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F817AE0" w14:textId="77777777" w:rsidR="003A0DBE" w:rsidRDefault="003A0DBE">
      <w:pPr>
        <w:jc w:val="center"/>
        <w:rPr>
          <w:sz w:val="60"/>
          <w:szCs w:val="60"/>
        </w:rPr>
      </w:pPr>
    </w:p>
    <w:p w14:paraId="5553E680" w14:textId="77777777" w:rsidR="003A0DBE" w:rsidRDefault="00AF1EAC">
      <w:pPr>
        <w:jc w:val="center"/>
        <w:rPr>
          <w:sz w:val="60"/>
          <w:szCs w:val="60"/>
        </w:rPr>
      </w:pPr>
      <w:r>
        <w:rPr>
          <w:noProof/>
        </w:rPr>
        <w:drawing>
          <wp:inline distT="114300" distB="114300" distL="114300" distR="114300" wp14:anchorId="65539F5D" wp14:editId="54159205">
            <wp:extent cx="1957388" cy="2804035"/>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1957388" cy="2804035"/>
                    </a:xfrm>
                    <a:prstGeom prst="rect">
                      <a:avLst/>
                    </a:prstGeom>
                    <a:ln/>
                  </pic:spPr>
                </pic:pic>
              </a:graphicData>
            </a:graphic>
          </wp:inline>
        </w:drawing>
      </w:r>
    </w:p>
    <w:p w14:paraId="0EBE918C" w14:textId="77777777" w:rsidR="003A0DBE" w:rsidRDefault="003A0DBE">
      <w:pPr>
        <w:rPr>
          <w:sz w:val="60"/>
          <w:szCs w:val="60"/>
        </w:rPr>
      </w:pPr>
    </w:p>
    <w:p w14:paraId="3FE2618E" w14:textId="77777777" w:rsidR="003A0DBE" w:rsidRDefault="00AF1EAC">
      <w:pPr>
        <w:jc w:val="center"/>
        <w:rPr>
          <w:sz w:val="36"/>
          <w:szCs w:val="36"/>
        </w:rPr>
      </w:pPr>
      <w:r>
        <w:rPr>
          <w:sz w:val="36"/>
          <w:szCs w:val="36"/>
        </w:rPr>
        <w:t>Kristin Giorgio</w:t>
      </w:r>
    </w:p>
    <w:p w14:paraId="6AC5592D" w14:textId="77777777" w:rsidR="003A0DBE" w:rsidRDefault="00AF1EAC">
      <w:pPr>
        <w:jc w:val="center"/>
        <w:rPr>
          <w:sz w:val="36"/>
          <w:szCs w:val="36"/>
        </w:rPr>
      </w:pPr>
      <w:r>
        <w:rPr>
          <w:sz w:val="36"/>
          <w:szCs w:val="36"/>
        </w:rPr>
        <w:t>July18, 2016</w:t>
      </w:r>
    </w:p>
    <w:p w14:paraId="2FFB1653" w14:textId="77777777" w:rsidR="003A0DBE" w:rsidRDefault="00AF1EAC">
      <w:pPr>
        <w:jc w:val="center"/>
        <w:rPr>
          <w:sz w:val="36"/>
          <w:szCs w:val="36"/>
        </w:rPr>
      </w:pPr>
      <w:r>
        <w:rPr>
          <w:sz w:val="36"/>
          <w:szCs w:val="36"/>
        </w:rPr>
        <w:t>EDU 571</w:t>
      </w:r>
    </w:p>
    <w:p w14:paraId="4E94351C" w14:textId="77777777" w:rsidR="003A0DBE" w:rsidRDefault="00AF1EAC">
      <w:pPr>
        <w:jc w:val="center"/>
        <w:rPr>
          <w:sz w:val="36"/>
          <w:szCs w:val="36"/>
        </w:rPr>
      </w:pPr>
      <w:r>
        <w:rPr>
          <w:sz w:val="36"/>
          <w:szCs w:val="36"/>
        </w:rPr>
        <w:t xml:space="preserve"> Communication Disorders</w:t>
      </w:r>
    </w:p>
    <w:p w14:paraId="26C64D8A" w14:textId="77777777" w:rsidR="003A0DBE" w:rsidRDefault="003A0DBE">
      <w:pPr>
        <w:rPr>
          <w:sz w:val="60"/>
          <w:szCs w:val="60"/>
        </w:rPr>
      </w:pPr>
    </w:p>
    <w:p w14:paraId="20995CDC" w14:textId="77777777" w:rsidR="003A0DBE" w:rsidRDefault="003A0DBE"/>
    <w:p w14:paraId="368C2077" w14:textId="77777777" w:rsidR="003A0DBE" w:rsidRDefault="003A0DBE"/>
    <w:p w14:paraId="38C64614" w14:textId="77777777" w:rsidR="003A0DBE" w:rsidRDefault="003A0DBE"/>
    <w:tbl>
      <w:tblPr>
        <w:tblStyle w:val="a"/>
        <w:tblW w:w="13050" w:type="dxa"/>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0"/>
        <w:gridCol w:w="6750"/>
      </w:tblGrid>
      <w:tr w:rsidR="003A0DBE" w14:paraId="57E33E9E" w14:textId="77777777">
        <w:trPr>
          <w:trHeight w:val="720"/>
        </w:trPr>
        <w:tc>
          <w:tcPr>
            <w:tcW w:w="13050" w:type="dxa"/>
            <w:gridSpan w:val="2"/>
          </w:tcPr>
          <w:p w14:paraId="297B46BB" w14:textId="77777777" w:rsidR="003A0DBE" w:rsidRDefault="003A0DBE">
            <w:pPr>
              <w:jc w:val="center"/>
              <w:rPr>
                <w:rFonts w:ascii="Arial" w:eastAsia="Arial" w:hAnsi="Arial" w:cs="Arial"/>
                <w:b/>
                <w:sz w:val="22"/>
                <w:szCs w:val="22"/>
              </w:rPr>
            </w:pPr>
          </w:p>
          <w:p w14:paraId="79554920" w14:textId="77777777" w:rsidR="003A0DBE" w:rsidRDefault="00AF1EAC">
            <w:pPr>
              <w:jc w:val="center"/>
              <w:rPr>
                <w:rFonts w:ascii="Arial" w:eastAsia="Arial" w:hAnsi="Arial" w:cs="Arial"/>
                <w:b/>
                <w:color w:val="0000FF"/>
                <w:sz w:val="28"/>
                <w:szCs w:val="28"/>
              </w:rPr>
            </w:pPr>
            <w:r>
              <w:rPr>
                <w:rFonts w:ascii="Arial" w:eastAsia="Arial" w:hAnsi="Arial" w:cs="Arial"/>
                <w:b/>
                <w:color w:val="0000FF"/>
                <w:sz w:val="28"/>
                <w:szCs w:val="28"/>
              </w:rPr>
              <w:t>Lesson Plan:</w:t>
            </w:r>
            <w:r>
              <w:rPr>
                <w:rFonts w:ascii="Arial" w:eastAsia="Arial" w:hAnsi="Arial" w:cs="Arial"/>
                <w:b/>
                <w:color w:val="FF0000"/>
                <w:sz w:val="28"/>
                <w:szCs w:val="28"/>
              </w:rPr>
              <w:t xml:space="preserve"> </w:t>
            </w:r>
            <w:r>
              <w:rPr>
                <w:rFonts w:ascii="Arial" w:eastAsia="Arial" w:hAnsi="Arial" w:cs="Arial"/>
                <w:b/>
                <w:color w:val="0000FF"/>
                <w:sz w:val="28"/>
                <w:szCs w:val="28"/>
              </w:rPr>
              <w:t>“Giraffes Can’t Dance”</w:t>
            </w:r>
          </w:p>
        </w:tc>
      </w:tr>
      <w:tr w:rsidR="003A0DBE" w14:paraId="120F4E79" w14:textId="77777777">
        <w:trPr>
          <w:trHeight w:val="720"/>
        </w:trPr>
        <w:tc>
          <w:tcPr>
            <w:tcW w:w="13050" w:type="dxa"/>
            <w:gridSpan w:val="2"/>
          </w:tcPr>
          <w:p w14:paraId="43E6261D" w14:textId="77777777" w:rsidR="003A0DBE" w:rsidRDefault="00AF1EAC">
            <w:pPr>
              <w:rPr>
                <w:rFonts w:ascii="Arial" w:eastAsia="Arial" w:hAnsi="Arial" w:cs="Arial"/>
                <w:b/>
                <w:sz w:val="22"/>
                <w:szCs w:val="22"/>
              </w:rPr>
            </w:pPr>
            <w:r>
              <w:rPr>
                <w:rFonts w:ascii="Arial" w:eastAsia="Arial" w:hAnsi="Arial" w:cs="Arial"/>
                <w:b/>
                <w:sz w:val="22"/>
                <w:szCs w:val="22"/>
              </w:rPr>
              <w:t>Title and Author:</w:t>
            </w:r>
          </w:p>
          <w:p w14:paraId="6F5103E5" w14:textId="77777777" w:rsidR="003A0DBE" w:rsidRDefault="00AF1EAC">
            <w:pPr>
              <w:rPr>
                <w:rFonts w:ascii="Arial" w:eastAsia="Arial" w:hAnsi="Arial" w:cs="Arial"/>
                <w:sz w:val="22"/>
                <w:szCs w:val="22"/>
              </w:rPr>
            </w:pPr>
            <w:r>
              <w:rPr>
                <w:rFonts w:ascii="Arial" w:eastAsia="Arial" w:hAnsi="Arial" w:cs="Arial"/>
                <w:sz w:val="22"/>
                <w:szCs w:val="22"/>
              </w:rPr>
              <w:t xml:space="preserve">“Giraffes Can’t Dance,” by: Giles </w:t>
            </w:r>
            <w:proofErr w:type="spellStart"/>
            <w:r>
              <w:rPr>
                <w:rFonts w:ascii="Arial" w:eastAsia="Arial" w:hAnsi="Arial" w:cs="Arial"/>
                <w:sz w:val="22"/>
                <w:szCs w:val="22"/>
              </w:rPr>
              <w:t>Andreae</w:t>
            </w:r>
            <w:proofErr w:type="spellEnd"/>
          </w:p>
        </w:tc>
      </w:tr>
      <w:tr w:rsidR="003A0DBE" w14:paraId="3532D6E0" w14:textId="77777777">
        <w:trPr>
          <w:trHeight w:val="240"/>
        </w:trPr>
        <w:tc>
          <w:tcPr>
            <w:tcW w:w="13050" w:type="dxa"/>
            <w:gridSpan w:val="2"/>
          </w:tcPr>
          <w:p w14:paraId="7042292F" w14:textId="77777777" w:rsidR="003A0DBE" w:rsidRDefault="00AF1EAC">
            <w:pPr>
              <w:rPr>
                <w:rFonts w:ascii="Arial" w:eastAsia="Arial" w:hAnsi="Arial" w:cs="Arial"/>
                <w:sz w:val="22"/>
                <w:szCs w:val="22"/>
              </w:rPr>
            </w:pPr>
            <w:r>
              <w:rPr>
                <w:rFonts w:ascii="Arial" w:eastAsia="Arial" w:hAnsi="Arial" w:cs="Arial"/>
                <w:b/>
                <w:sz w:val="22"/>
                <w:szCs w:val="22"/>
              </w:rPr>
              <w:t xml:space="preserve">Grade: </w:t>
            </w:r>
            <w:r>
              <w:rPr>
                <w:rFonts w:ascii="Arial" w:eastAsia="Arial" w:hAnsi="Arial" w:cs="Arial"/>
                <w:sz w:val="22"/>
                <w:szCs w:val="22"/>
              </w:rPr>
              <w:t>Kindergarten</w:t>
            </w:r>
          </w:p>
        </w:tc>
      </w:tr>
      <w:tr w:rsidR="003A0DBE" w14:paraId="2C5A3067" w14:textId="77777777">
        <w:tc>
          <w:tcPr>
            <w:tcW w:w="6300" w:type="dxa"/>
          </w:tcPr>
          <w:p w14:paraId="7A6A314E" w14:textId="77777777" w:rsidR="003A0DBE" w:rsidRDefault="00AF1EAC">
            <w:pPr>
              <w:rPr>
                <w:rFonts w:ascii="Arial" w:eastAsia="Arial" w:hAnsi="Arial" w:cs="Arial"/>
                <w:sz w:val="22"/>
                <w:szCs w:val="22"/>
              </w:rPr>
            </w:pPr>
            <w:r>
              <w:rPr>
                <w:rFonts w:ascii="Arial" w:eastAsia="Arial" w:hAnsi="Arial" w:cs="Arial"/>
                <w:b/>
                <w:sz w:val="22"/>
                <w:szCs w:val="22"/>
              </w:rPr>
              <w:t xml:space="preserve">Reading Level: </w:t>
            </w:r>
            <w:r>
              <w:rPr>
                <w:rFonts w:ascii="Arial" w:eastAsia="Arial" w:hAnsi="Arial" w:cs="Arial"/>
                <w:sz w:val="22"/>
                <w:szCs w:val="22"/>
              </w:rPr>
              <w:t xml:space="preserve">2.5 </w:t>
            </w:r>
            <w:r>
              <w:rPr>
                <w:rFonts w:ascii="Arial" w:eastAsia="Arial" w:hAnsi="Arial" w:cs="Arial"/>
                <w:b/>
                <w:sz w:val="22"/>
                <w:szCs w:val="22"/>
              </w:rPr>
              <w:t xml:space="preserve">      G</w:t>
            </w:r>
            <w:r>
              <w:rPr>
                <w:rFonts w:ascii="Arial" w:eastAsia="Arial" w:hAnsi="Arial" w:cs="Arial"/>
                <w:b/>
                <w:sz w:val="22"/>
                <w:szCs w:val="22"/>
              </w:rPr>
              <w:t xml:space="preserve">uided Reading Level: </w:t>
            </w:r>
            <w:r>
              <w:rPr>
                <w:rFonts w:ascii="Arial" w:eastAsia="Arial" w:hAnsi="Arial" w:cs="Arial"/>
                <w:sz w:val="22"/>
                <w:szCs w:val="22"/>
              </w:rPr>
              <w:t>M</w:t>
            </w:r>
          </w:p>
        </w:tc>
        <w:tc>
          <w:tcPr>
            <w:tcW w:w="6750" w:type="dxa"/>
          </w:tcPr>
          <w:p w14:paraId="56F266AF" w14:textId="77777777" w:rsidR="003A0DBE" w:rsidRDefault="00AF1EAC">
            <w:pPr>
              <w:rPr>
                <w:rFonts w:ascii="Arial" w:eastAsia="Arial" w:hAnsi="Arial" w:cs="Arial"/>
                <w:sz w:val="22"/>
                <w:szCs w:val="22"/>
              </w:rPr>
            </w:pPr>
            <w:r>
              <w:rPr>
                <w:rFonts w:ascii="Arial" w:eastAsia="Arial" w:hAnsi="Arial" w:cs="Arial"/>
                <w:b/>
                <w:sz w:val="22"/>
                <w:szCs w:val="22"/>
              </w:rPr>
              <w:t xml:space="preserve">Lexile Level: </w:t>
            </w:r>
            <w:r>
              <w:rPr>
                <w:rFonts w:ascii="Arial" w:eastAsia="Arial" w:hAnsi="Arial" w:cs="Arial"/>
                <w:sz w:val="22"/>
                <w:szCs w:val="22"/>
                <w:highlight w:val="white"/>
              </w:rPr>
              <w:t>AD450L</w:t>
            </w:r>
            <w:r w:rsidR="00E8276A">
              <w:rPr>
                <w:rFonts w:ascii="Arial" w:eastAsia="Arial" w:hAnsi="Arial" w:cs="Arial"/>
                <w:b/>
                <w:sz w:val="22"/>
                <w:szCs w:val="22"/>
                <w:highlight w:val="white"/>
              </w:rPr>
              <w:t xml:space="preserve">     Type of Book</w:t>
            </w:r>
            <w:r>
              <w:rPr>
                <w:rFonts w:ascii="Arial" w:eastAsia="Arial" w:hAnsi="Arial" w:cs="Arial"/>
                <w:b/>
                <w:sz w:val="22"/>
                <w:szCs w:val="22"/>
                <w:highlight w:val="white"/>
              </w:rPr>
              <w:t>:</w:t>
            </w:r>
            <w:r>
              <w:rPr>
                <w:rFonts w:ascii="Arial" w:eastAsia="Arial" w:hAnsi="Arial" w:cs="Arial"/>
                <w:sz w:val="22"/>
                <w:szCs w:val="22"/>
                <w:highlight w:val="white"/>
              </w:rPr>
              <w:t xml:space="preserve"> Read aloud book</w:t>
            </w:r>
          </w:p>
        </w:tc>
      </w:tr>
      <w:tr w:rsidR="003A0DBE" w14:paraId="5A5CC53B" w14:textId="77777777">
        <w:tc>
          <w:tcPr>
            <w:tcW w:w="13050" w:type="dxa"/>
            <w:gridSpan w:val="2"/>
          </w:tcPr>
          <w:p w14:paraId="1AFF9751" w14:textId="77777777" w:rsidR="003A0DBE" w:rsidRDefault="00AF1EAC">
            <w:pPr>
              <w:rPr>
                <w:rFonts w:ascii="Arial" w:eastAsia="Arial" w:hAnsi="Arial" w:cs="Arial"/>
                <w:sz w:val="22"/>
                <w:szCs w:val="22"/>
              </w:rPr>
            </w:pPr>
            <w:r>
              <w:rPr>
                <w:rFonts w:ascii="Arial" w:eastAsia="Arial" w:hAnsi="Arial" w:cs="Arial"/>
                <w:b/>
                <w:sz w:val="22"/>
                <w:szCs w:val="22"/>
              </w:rPr>
              <w:t>Key Understanding</w:t>
            </w:r>
            <w:r>
              <w:rPr>
                <w:rFonts w:ascii="Arial" w:eastAsia="Arial" w:hAnsi="Arial" w:cs="Arial"/>
                <w:sz w:val="22"/>
                <w:szCs w:val="22"/>
              </w:rPr>
              <w:t xml:space="preserve">: </w:t>
            </w:r>
            <w:r>
              <w:rPr>
                <w:rFonts w:ascii="Arial" w:eastAsia="Arial" w:hAnsi="Arial" w:cs="Arial"/>
                <w:sz w:val="22"/>
                <w:szCs w:val="22"/>
                <w:highlight w:val="white"/>
              </w:rPr>
              <w:t>This story is about Gerald, a friendly, yet clumsy giraffe. After Gerald is humiliated at the Jungle Dance, he meets a wise, cricket who teaches him to discover his own unique and wonderful moves</w:t>
            </w:r>
            <w:r>
              <w:rPr>
                <w:rFonts w:ascii="Arial" w:eastAsia="Arial" w:hAnsi="Arial" w:cs="Arial"/>
                <w:sz w:val="22"/>
                <w:szCs w:val="22"/>
                <w:highlight w:val="white"/>
              </w:rPr>
              <w:t xml:space="preserve">. Gerald dances triumphantly at the end. Gerald is a great example of finding one’s own way to do what feels </w:t>
            </w:r>
            <w:commentRangeStart w:id="0"/>
            <w:r>
              <w:rPr>
                <w:rFonts w:ascii="Arial" w:eastAsia="Arial" w:hAnsi="Arial" w:cs="Arial"/>
                <w:sz w:val="22"/>
                <w:szCs w:val="22"/>
                <w:highlight w:val="white"/>
              </w:rPr>
              <w:t>impossible</w:t>
            </w:r>
            <w:commentRangeEnd w:id="0"/>
            <w:r w:rsidR="00E8276A">
              <w:rPr>
                <w:rStyle w:val="CommentReference"/>
              </w:rPr>
              <w:commentReference w:id="0"/>
            </w:r>
            <w:r>
              <w:rPr>
                <w:rFonts w:ascii="Arial" w:eastAsia="Arial" w:hAnsi="Arial" w:cs="Arial"/>
                <w:sz w:val="22"/>
                <w:szCs w:val="22"/>
              </w:rPr>
              <w:t>.</w:t>
            </w:r>
          </w:p>
        </w:tc>
      </w:tr>
      <w:tr w:rsidR="003A0DBE" w14:paraId="2D711B0A" w14:textId="77777777">
        <w:tc>
          <w:tcPr>
            <w:tcW w:w="13050" w:type="dxa"/>
            <w:gridSpan w:val="2"/>
          </w:tcPr>
          <w:p w14:paraId="34075B3A" w14:textId="77777777" w:rsidR="003A0DBE" w:rsidRDefault="00AF1EAC">
            <w:pPr>
              <w:rPr>
                <w:rFonts w:ascii="Arial" w:eastAsia="Arial" w:hAnsi="Arial" w:cs="Arial"/>
                <w:sz w:val="22"/>
                <w:szCs w:val="22"/>
              </w:rPr>
            </w:pPr>
            <w:r>
              <w:rPr>
                <w:rFonts w:ascii="Arial" w:eastAsia="Arial" w:hAnsi="Arial" w:cs="Arial"/>
                <w:b/>
                <w:sz w:val="22"/>
                <w:szCs w:val="22"/>
              </w:rPr>
              <w:t xml:space="preserve">Suggested number of days: </w:t>
            </w:r>
            <w:r>
              <w:rPr>
                <w:rFonts w:ascii="Arial" w:eastAsia="Arial" w:hAnsi="Arial" w:cs="Arial"/>
                <w:b/>
                <w:sz w:val="22"/>
                <w:szCs w:val="22"/>
              </w:rPr>
              <w:t xml:space="preserve">3             </w:t>
            </w:r>
            <w:r>
              <w:rPr>
                <w:rFonts w:ascii="Arial" w:eastAsia="Arial" w:hAnsi="Arial" w:cs="Arial"/>
                <w:b/>
                <w:sz w:val="22"/>
                <w:szCs w:val="22"/>
              </w:rPr>
              <w:t>Common Core ELA Standards:</w:t>
            </w:r>
          </w:p>
          <w:p w14:paraId="19437E0A" w14:textId="77777777" w:rsidR="003A0DBE" w:rsidRDefault="00AF1EAC">
            <w:pPr>
              <w:rPr>
                <w:rFonts w:ascii="Arial" w:eastAsia="Arial" w:hAnsi="Arial" w:cs="Arial"/>
                <w:sz w:val="16"/>
                <w:szCs w:val="16"/>
              </w:rPr>
            </w:pPr>
            <w:proofErr w:type="gramStart"/>
            <w:r>
              <w:rPr>
                <w:rFonts w:ascii="Arial" w:eastAsia="Arial" w:hAnsi="Arial" w:cs="Arial"/>
                <w:sz w:val="16"/>
                <w:szCs w:val="16"/>
              </w:rPr>
              <w:t>CCSS.ELA-LITERACY.RL.K.</w:t>
            </w:r>
            <w:proofErr w:type="gramEnd"/>
            <w:r>
              <w:rPr>
                <w:rFonts w:ascii="Arial" w:eastAsia="Arial" w:hAnsi="Arial" w:cs="Arial"/>
                <w:sz w:val="16"/>
                <w:szCs w:val="16"/>
              </w:rPr>
              <w:t>1</w:t>
            </w:r>
          </w:p>
          <w:p w14:paraId="4D47016D" w14:textId="77777777" w:rsidR="003A0DBE" w:rsidRDefault="00AF1EAC">
            <w:pPr>
              <w:rPr>
                <w:rFonts w:ascii="Arial" w:eastAsia="Arial" w:hAnsi="Arial" w:cs="Arial"/>
                <w:sz w:val="16"/>
                <w:szCs w:val="16"/>
              </w:rPr>
            </w:pPr>
            <w:r>
              <w:rPr>
                <w:rFonts w:ascii="Arial" w:eastAsia="Arial" w:hAnsi="Arial" w:cs="Arial"/>
                <w:sz w:val="16"/>
                <w:szCs w:val="16"/>
              </w:rPr>
              <w:t>With prompting and support, ask and answer questions about key details in a text.</w:t>
            </w:r>
          </w:p>
          <w:p w14:paraId="380E8A7D" w14:textId="77777777" w:rsidR="003A0DBE" w:rsidRDefault="00AF1EAC">
            <w:pPr>
              <w:rPr>
                <w:rFonts w:ascii="Arial" w:eastAsia="Arial" w:hAnsi="Arial" w:cs="Arial"/>
                <w:sz w:val="16"/>
                <w:szCs w:val="16"/>
              </w:rPr>
            </w:pPr>
            <w:hyperlink r:id="rId8">
              <w:proofErr w:type="gramStart"/>
              <w:r>
                <w:rPr>
                  <w:rFonts w:ascii="Arial" w:eastAsia="Arial" w:hAnsi="Arial" w:cs="Arial"/>
                  <w:sz w:val="16"/>
                  <w:szCs w:val="16"/>
                </w:rPr>
                <w:t>CCSS.ELA-LITERACY.RL.K.</w:t>
              </w:r>
              <w:proofErr w:type="gramEnd"/>
              <w:r>
                <w:rPr>
                  <w:rFonts w:ascii="Arial" w:eastAsia="Arial" w:hAnsi="Arial" w:cs="Arial"/>
                  <w:sz w:val="16"/>
                  <w:szCs w:val="16"/>
                </w:rPr>
                <w:t>2</w:t>
              </w:r>
            </w:hyperlink>
          </w:p>
          <w:p w14:paraId="20E3B9B9" w14:textId="77777777" w:rsidR="003A0DBE" w:rsidRDefault="00AF1EAC">
            <w:pPr>
              <w:rPr>
                <w:rFonts w:ascii="Arial" w:eastAsia="Arial" w:hAnsi="Arial" w:cs="Arial"/>
                <w:sz w:val="16"/>
                <w:szCs w:val="16"/>
              </w:rPr>
            </w:pPr>
            <w:r>
              <w:rPr>
                <w:rFonts w:ascii="Arial" w:eastAsia="Arial" w:hAnsi="Arial" w:cs="Arial"/>
                <w:sz w:val="16"/>
                <w:szCs w:val="16"/>
              </w:rPr>
              <w:t>With prompting and support, retell familiar stories, including key details.</w:t>
            </w:r>
          </w:p>
          <w:p w14:paraId="5B58BFA7" w14:textId="77777777" w:rsidR="003A0DBE" w:rsidRDefault="00AF1EAC">
            <w:pPr>
              <w:rPr>
                <w:rFonts w:ascii="Arial" w:eastAsia="Arial" w:hAnsi="Arial" w:cs="Arial"/>
                <w:sz w:val="16"/>
                <w:szCs w:val="16"/>
              </w:rPr>
            </w:pPr>
            <w:proofErr w:type="gramStart"/>
            <w:r>
              <w:rPr>
                <w:rFonts w:ascii="Arial" w:eastAsia="Arial" w:hAnsi="Arial" w:cs="Arial"/>
                <w:sz w:val="16"/>
                <w:szCs w:val="16"/>
              </w:rPr>
              <w:t>CCSS</w:t>
            </w:r>
            <w:r>
              <w:rPr>
                <w:rFonts w:ascii="Arial" w:eastAsia="Arial" w:hAnsi="Arial" w:cs="Arial"/>
                <w:sz w:val="16"/>
                <w:szCs w:val="16"/>
              </w:rPr>
              <w:t>.ELA-LITERACY.RL.K.</w:t>
            </w:r>
            <w:proofErr w:type="gramEnd"/>
            <w:r>
              <w:rPr>
                <w:rFonts w:ascii="Arial" w:eastAsia="Arial" w:hAnsi="Arial" w:cs="Arial"/>
                <w:sz w:val="16"/>
                <w:szCs w:val="16"/>
              </w:rPr>
              <w:t>3</w:t>
            </w:r>
          </w:p>
          <w:p w14:paraId="76BD5483" w14:textId="77777777" w:rsidR="003A0DBE" w:rsidRDefault="00AF1EAC">
            <w:pPr>
              <w:rPr>
                <w:rFonts w:ascii="Arial" w:eastAsia="Arial" w:hAnsi="Arial" w:cs="Arial"/>
                <w:sz w:val="16"/>
                <w:szCs w:val="16"/>
              </w:rPr>
            </w:pPr>
            <w:r>
              <w:rPr>
                <w:rFonts w:ascii="Arial" w:eastAsia="Arial" w:hAnsi="Arial" w:cs="Arial"/>
                <w:sz w:val="16"/>
                <w:szCs w:val="16"/>
              </w:rPr>
              <w:t>With prompting and support, identify characters, settings, and major events in a story.</w:t>
            </w:r>
          </w:p>
          <w:p w14:paraId="5860268A" w14:textId="77777777" w:rsidR="003A0DBE" w:rsidRDefault="00AF1EAC">
            <w:pPr>
              <w:rPr>
                <w:rFonts w:ascii="Arial" w:eastAsia="Arial" w:hAnsi="Arial" w:cs="Arial"/>
                <w:color w:val="373737"/>
                <w:sz w:val="16"/>
                <w:szCs w:val="16"/>
              </w:rPr>
            </w:pPr>
            <w:hyperlink r:id="rId9">
              <w:proofErr w:type="gramStart"/>
              <w:r>
                <w:rPr>
                  <w:rFonts w:ascii="Arial" w:eastAsia="Arial" w:hAnsi="Arial" w:cs="Arial"/>
                  <w:color w:val="373737"/>
                  <w:sz w:val="16"/>
                  <w:szCs w:val="16"/>
                </w:rPr>
                <w:t>CCSS.ELA-LITERACY.RL.K.</w:t>
              </w:r>
              <w:proofErr w:type="gramEnd"/>
              <w:r>
                <w:rPr>
                  <w:rFonts w:ascii="Arial" w:eastAsia="Arial" w:hAnsi="Arial" w:cs="Arial"/>
                  <w:color w:val="373737"/>
                  <w:sz w:val="16"/>
                  <w:szCs w:val="16"/>
                </w:rPr>
                <w:t>4</w:t>
              </w:r>
            </w:hyperlink>
          </w:p>
          <w:p w14:paraId="7BB36D32" w14:textId="77777777" w:rsidR="003A0DBE" w:rsidRDefault="00AF1EAC">
            <w:pPr>
              <w:rPr>
                <w:rFonts w:ascii="Arial" w:eastAsia="Arial" w:hAnsi="Arial" w:cs="Arial"/>
                <w:color w:val="202020"/>
                <w:sz w:val="22"/>
                <w:szCs w:val="22"/>
              </w:rPr>
            </w:pPr>
            <w:r>
              <w:rPr>
                <w:rFonts w:ascii="Arial" w:eastAsia="Arial" w:hAnsi="Arial" w:cs="Arial"/>
                <w:color w:val="202020"/>
                <w:sz w:val="16"/>
                <w:szCs w:val="16"/>
              </w:rPr>
              <w:t xml:space="preserve">Ask and answer questions about unknown words in a </w:t>
            </w:r>
            <w:commentRangeStart w:id="1"/>
            <w:r>
              <w:rPr>
                <w:rFonts w:ascii="Arial" w:eastAsia="Arial" w:hAnsi="Arial" w:cs="Arial"/>
                <w:color w:val="202020"/>
                <w:sz w:val="16"/>
                <w:szCs w:val="16"/>
              </w:rPr>
              <w:t>text</w:t>
            </w:r>
            <w:commentRangeEnd w:id="1"/>
            <w:r w:rsidR="00E8276A">
              <w:rPr>
                <w:rStyle w:val="CommentReference"/>
              </w:rPr>
              <w:commentReference w:id="1"/>
            </w:r>
            <w:r>
              <w:rPr>
                <w:rFonts w:ascii="Arial" w:eastAsia="Arial" w:hAnsi="Arial" w:cs="Arial"/>
                <w:color w:val="202020"/>
                <w:sz w:val="16"/>
                <w:szCs w:val="16"/>
              </w:rPr>
              <w:t>.</w:t>
            </w:r>
          </w:p>
        </w:tc>
      </w:tr>
      <w:tr w:rsidR="003A0DBE" w14:paraId="17AE6D72" w14:textId="77777777">
        <w:tc>
          <w:tcPr>
            <w:tcW w:w="13050" w:type="dxa"/>
            <w:gridSpan w:val="2"/>
          </w:tcPr>
          <w:p w14:paraId="67271C7B" w14:textId="77777777" w:rsidR="003A0DBE" w:rsidRDefault="00AF1EAC">
            <w:pPr>
              <w:rPr>
                <w:rFonts w:ascii="Arial" w:eastAsia="Arial" w:hAnsi="Arial" w:cs="Arial"/>
                <w:b/>
                <w:sz w:val="22"/>
                <w:szCs w:val="22"/>
              </w:rPr>
            </w:pPr>
            <w:r>
              <w:rPr>
                <w:rFonts w:ascii="Arial" w:eastAsia="Arial" w:hAnsi="Arial" w:cs="Arial"/>
                <w:b/>
                <w:sz w:val="22"/>
                <w:szCs w:val="22"/>
              </w:rPr>
              <w:t>IEP Goals lesson addresses:</w:t>
            </w:r>
          </w:p>
          <w:p w14:paraId="627C9052" w14:textId="77777777" w:rsidR="003A0DBE" w:rsidRDefault="00AF1EAC">
            <w:pPr>
              <w:rPr>
                <w:rFonts w:ascii="Arial" w:eastAsia="Arial" w:hAnsi="Arial" w:cs="Arial"/>
                <w:sz w:val="22"/>
                <w:szCs w:val="22"/>
                <w:highlight w:val="white"/>
              </w:rPr>
            </w:pPr>
            <w:r>
              <w:rPr>
                <w:rFonts w:ascii="Arial" w:eastAsia="Arial" w:hAnsi="Arial" w:cs="Arial"/>
                <w:sz w:val="22"/>
                <w:szCs w:val="22"/>
                <w:highlight w:val="white"/>
                <w:u w:val="single"/>
              </w:rPr>
              <w:t>Goal 1:</w:t>
            </w:r>
            <w:r>
              <w:rPr>
                <w:rFonts w:ascii="Arial" w:eastAsia="Arial" w:hAnsi="Arial" w:cs="Arial"/>
                <w:sz w:val="22"/>
                <w:szCs w:val="22"/>
                <w:highlight w:val="white"/>
              </w:rPr>
              <w:t xml:space="preserve"> After being read a story the student will be able to retell the elements of the text in logical sequence, receiving 80% accuracy by getting 3 out of 4 on the Teach</w:t>
            </w:r>
            <w:r>
              <w:rPr>
                <w:rFonts w:ascii="Arial" w:eastAsia="Arial" w:hAnsi="Arial" w:cs="Arial"/>
                <w:sz w:val="22"/>
                <w:szCs w:val="22"/>
                <w:highlight w:val="white"/>
              </w:rPr>
              <w:t>er created Retell/ Sequence Rubric.</w:t>
            </w:r>
          </w:p>
          <w:p w14:paraId="5FB97A5F" w14:textId="77777777" w:rsidR="003A0DBE" w:rsidRDefault="00AF1EAC">
            <w:pPr>
              <w:rPr>
                <w:rFonts w:ascii="Arial" w:eastAsia="Arial" w:hAnsi="Arial" w:cs="Arial"/>
                <w:sz w:val="22"/>
                <w:szCs w:val="22"/>
                <w:highlight w:val="white"/>
                <w:u w:val="single"/>
              </w:rPr>
            </w:pPr>
            <w:r>
              <w:rPr>
                <w:rFonts w:ascii="Arial" w:eastAsia="Arial" w:hAnsi="Arial" w:cs="Arial"/>
                <w:sz w:val="22"/>
                <w:szCs w:val="22"/>
                <w:highlight w:val="white"/>
                <w:u w:val="single"/>
              </w:rPr>
              <w:t>Goal 2:</w:t>
            </w:r>
          </w:p>
          <w:p w14:paraId="69986D85" w14:textId="77777777" w:rsidR="003A0DBE" w:rsidRDefault="00AF1EAC">
            <w:pPr>
              <w:rPr>
                <w:rFonts w:ascii="Arial" w:eastAsia="Arial" w:hAnsi="Arial" w:cs="Arial"/>
                <w:sz w:val="22"/>
                <w:szCs w:val="22"/>
              </w:rPr>
            </w:pPr>
            <w:r w:rsidRPr="00E8276A">
              <w:rPr>
                <w:rFonts w:ascii="Arial" w:eastAsia="Arial" w:hAnsi="Arial" w:cs="Arial"/>
                <w:sz w:val="22"/>
                <w:szCs w:val="22"/>
              </w:rPr>
              <w:t xml:space="preserve">After being read a story the student will be able to retell the elements of the text in logical sequence, receiving 80% accuracy by </w:t>
            </w:r>
            <w:commentRangeStart w:id="2"/>
            <w:r w:rsidRPr="00E8276A">
              <w:rPr>
                <w:rFonts w:ascii="Arial" w:eastAsia="Arial" w:hAnsi="Arial" w:cs="Arial"/>
                <w:sz w:val="22"/>
                <w:szCs w:val="22"/>
              </w:rPr>
              <w:t>getting</w:t>
            </w:r>
            <w:commentRangeEnd w:id="2"/>
            <w:r w:rsidR="00E8276A">
              <w:rPr>
                <w:rStyle w:val="CommentReference"/>
              </w:rPr>
              <w:commentReference w:id="2"/>
            </w:r>
            <w:r w:rsidRPr="00E8276A">
              <w:rPr>
                <w:rFonts w:ascii="Arial" w:eastAsia="Arial" w:hAnsi="Arial" w:cs="Arial"/>
                <w:sz w:val="22"/>
                <w:szCs w:val="22"/>
              </w:rPr>
              <w:t xml:space="preserve"> 3 out of 4 on the Teacher created Comprehension Rubric.</w:t>
            </w:r>
          </w:p>
        </w:tc>
      </w:tr>
    </w:tbl>
    <w:p w14:paraId="19A977FF" w14:textId="77777777" w:rsidR="003A0DBE" w:rsidRDefault="003A0DBE">
      <w:pPr>
        <w:rPr>
          <w:rFonts w:ascii="Arial" w:eastAsia="Arial" w:hAnsi="Arial" w:cs="Arial"/>
          <w:sz w:val="22"/>
          <w:szCs w:val="22"/>
        </w:rPr>
      </w:pPr>
    </w:p>
    <w:p w14:paraId="156D335A" w14:textId="77777777" w:rsidR="003A0DBE" w:rsidRDefault="00AF1EAC">
      <w:pPr>
        <w:rPr>
          <w:rFonts w:ascii="Arial" w:eastAsia="Arial" w:hAnsi="Arial" w:cs="Arial"/>
          <w:sz w:val="22"/>
          <w:szCs w:val="22"/>
        </w:rPr>
      </w:pPr>
      <w:r>
        <w:rPr>
          <w:rFonts w:ascii="Arial" w:eastAsia="Arial" w:hAnsi="Arial" w:cs="Arial"/>
          <w:sz w:val="22"/>
          <w:szCs w:val="22"/>
        </w:rPr>
        <w:t>Reading Comprehension Rubric:</w:t>
      </w:r>
    </w:p>
    <w:tbl>
      <w:tblPr>
        <w:tblStyle w:val="a0"/>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3A0DBE" w14:paraId="2F1DB54C" w14:textId="77777777">
        <w:tc>
          <w:tcPr>
            <w:tcW w:w="2592" w:type="dxa"/>
            <w:tcMar>
              <w:top w:w="100" w:type="dxa"/>
              <w:left w:w="100" w:type="dxa"/>
              <w:bottom w:w="100" w:type="dxa"/>
              <w:right w:w="100" w:type="dxa"/>
            </w:tcMar>
          </w:tcPr>
          <w:p w14:paraId="1957C2A3" w14:textId="77777777" w:rsidR="003A0DBE" w:rsidRDefault="00AF1EAC">
            <w:pPr>
              <w:widowControl w:val="0"/>
              <w:rPr>
                <w:rFonts w:ascii="Arial" w:eastAsia="Arial" w:hAnsi="Arial" w:cs="Arial"/>
                <w:b/>
                <w:sz w:val="22"/>
                <w:szCs w:val="22"/>
              </w:rPr>
            </w:pPr>
            <w:r>
              <w:rPr>
                <w:rFonts w:ascii="Arial" w:eastAsia="Arial" w:hAnsi="Arial" w:cs="Arial"/>
                <w:b/>
                <w:sz w:val="22"/>
                <w:szCs w:val="22"/>
              </w:rPr>
              <w:t>Retell/ Sequence</w:t>
            </w:r>
          </w:p>
        </w:tc>
        <w:tc>
          <w:tcPr>
            <w:tcW w:w="2592" w:type="dxa"/>
            <w:tcMar>
              <w:top w:w="100" w:type="dxa"/>
              <w:left w:w="100" w:type="dxa"/>
              <w:bottom w:w="100" w:type="dxa"/>
              <w:right w:w="100" w:type="dxa"/>
            </w:tcMar>
          </w:tcPr>
          <w:p w14:paraId="56D2B0DE" w14:textId="77777777" w:rsidR="003A0DBE" w:rsidRDefault="00AF1EAC">
            <w:pPr>
              <w:widowControl w:val="0"/>
              <w:rPr>
                <w:rFonts w:ascii="Arial" w:eastAsia="Arial" w:hAnsi="Arial" w:cs="Arial"/>
                <w:sz w:val="22"/>
                <w:szCs w:val="22"/>
              </w:rPr>
            </w:pPr>
            <w:r>
              <w:rPr>
                <w:rFonts w:ascii="Arial" w:eastAsia="Arial" w:hAnsi="Arial" w:cs="Arial"/>
                <w:sz w:val="22"/>
                <w:szCs w:val="22"/>
              </w:rPr>
              <w:t xml:space="preserve">Tells 1 or 2 events or key facts </w:t>
            </w:r>
          </w:p>
        </w:tc>
        <w:tc>
          <w:tcPr>
            <w:tcW w:w="2592" w:type="dxa"/>
            <w:tcMar>
              <w:top w:w="100" w:type="dxa"/>
              <w:left w:w="100" w:type="dxa"/>
              <w:bottom w:w="100" w:type="dxa"/>
              <w:right w:w="100" w:type="dxa"/>
            </w:tcMar>
          </w:tcPr>
          <w:p w14:paraId="6BD823B1" w14:textId="77777777" w:rsidR="003A0DBE" w:rsidRDefault="00AF1EAC">
            <w:pPr>
              <w:widowControl w:val="0"/>
              <w:rPr>
                <w:rFonts w:ascii="Arial" w:eastAsia="Arial" w:hAnsi="Arial" w:cs="Arial"/>
                <w:sz w:val="22"/>
                <w:szCs w:val="22"/>
              </w:rPr>
            </w:pPr>
            <w:r>
              <w:rPr>
                <w:rFonts w:ascii="Arial" w:eastAsia="Arial" w:hAnsi="Arial" w:cs="Arial"/>
                <w:b/>
                <w:sz w:val="22"/>
                <w:szCs w:val="22"/>
              </w:rPr>
              <w:t xml:space="preserve">2 </w:t>
            </w:r>
            <w:r>
              <w:rPr>
                <w:rFonts w:ascii="Arial" w:eastAsia="Arial" w:hAnsi="Arial" w:cs="Arial"/>
                <w:sz w:val="22"/>
                <w:szCs w:val="22"/>
              </w:rPr>
              <w:t>Tells some of the events or key facts</w:t>
            </w:r>
          </w:p>
        </w:tc>
        <w:tc>
          <w:tcPr>
            <w:tcW w:w="2592" w:type="dxa"/>
            <w:tcMar>
              <w:top w:w="100" w:type="dxa"/>
              <w:left w:w="100" w:type="dxa"/>
              <w:bottom w:w="100" w:type="dxa"/>
              <w:right w:w="100" w:type="dxa"/>
            </w:tcMar>
          </w:tcPr>
          <w:p w14:paraId="5DDE1E7B" w14:textId="77777777" w:rsidR="003A0DBE" w:rsidRDefault="00AF1EAC">
            <w:pPr>
              <w:widowControl w:val="0"/>
              <w:rPr>
                <w:rFonts w:ascii="Arial" w:eastAsia="Arial" w:hAnsi="Arial" w:cs="Arial"/>
                <w:sz w:val="22"/>
                <w:szCs w:val="22"/>
              </w:rPr>
            </w:pPr>
            <w:r>
              <w:rPr>
                <w:rFonts w:ascii="Arial" w:eastAsia="Arial" w:hAnsi="Arial" w:cs="Arial"/>
                <w:b/>
                <w:sz w:val="22"/>
                <w:szCs w:val="22"/>
              </w:rPr>
              <w:t xml:space="preserve">3 </w:t>
            </w:r>
            <w:r>
              <w:rPr>
                <w:rFonts w:ascii="Arial" w:eastAsia="Arial" w:hAnsi="Arial" w:cs="Arial"/>
                <w:sz w:val="22"/>
                <w:szCs w:val="22"/>
              </w:rPr>
              <w:t xml:space="preserve">Tells many events, in sequence for the most part, or tells many key facts </w:t>
            </w:r>
          </w:p>
        </w:tc>
        <w:tc>
          <w:tcPr>
            <w:tcW w:w="2592" w:type="dxa"/>
            <w:tcMar>
              <w:top w:w="100" w:type="dxa"/>
              <w:left w:w="100" w:type="dxa"/>
              <w:bottom w:w="100" w:type="dxa"/>
              <w:right w:w="100" w:type="dxa"/>
            </w:tcMar>
          </w:tcPr>
          <w:p w14:paraId="2D444527" w14:textId="77777777" w:rsidR="003A0DBE" w:rsidRDefault="00AF1EAC">
            <w:pPr>
              <w:widowControl w:val="0"/>
              <w:rPr>
                <w:rFonts w:ascii="Arial" w:eastAsia="Arial" w:hAnsi="Arial" w:cs="Arial"/>
                <w:sz w:val="22"/>
                <w:szCs w:val="22"/>
              </w:rPr>
            </w:pPr>
            <w:r>
              <w:rPr>
                <w:rFonts w:ascii="Arial" w:eastAsia="Arial" w:hAnsi="Arial" w:cs="Arial"/>
                <w:b/>
                <w:sz w:val="22"/>
                <w:szCs w:val="22"/>
              </w:rPr>
              <w:t>4</w:t>
            </w:r>
            <w:r>
              <w:rPr>
                <w:rFonts w:ascii="Arial" w:eastAsia="Arial" w:hAnsi="Arial" w:cs="Arial"/>
                <w:sz w:val="22"/>
                <w:szCs w:val="22"/>
              </w:rPr>
              <w:t xml:space="preserve"> Tells most events in sequence or tells most key facts</w:t>
            </w:r>
          </w:p>
        </w:tc>
      </w:tr>
      <w:tr w:rsidR="003A0DBE" w14:paraId="621C0342" w14:textId="77777777">
        <w:tc>
          <w:tcPr>
            <w:tcW w:w="2592" w:type="dxa"/>
            <w:tcMar>
              <w:top w:w="100" w:type="dxa"/>
              <w:left w:w="100" w:type="dxa"/>
              <w:bottom w:w="100" w:type="dxa"/>
              <w:right w:w="100" w:type="dxa"/>
            </w:tcMar>
          </w:tcPr>
          <w:p w14:paraId="21C0ED11" w14:textId="77777777" w:rsidR="003A0DBE" w:rsidRDefault="00AF1EAC">
            <w:pPr>
              <w:widowControl w:val="0"/>
              <w:rPr>
                <w:rFonts w:ascii="Arial" w:eastAsia="Arial" w:hAnsi="Arial" w:cs="Arial"/>
                <w:b/>
                <w:sz w:val="22"/>
                <w:szCs w:val="22"/>
                <w:highlight w:val="white"/>
              </w:rPr>
            </w:pPr>
            <w:r>
              <w:rPr>
                <w:rFonts w:ascii="Arial" w:eastAsia="Arial" w:hAnsi="Arial" w:cs="Arial"/>
                <w:b/>
                <w:sz w:val="22"/>
                <w:szCs w:val="22"/>
                <w:highlight w:val="white"/>
              </w:rPr>
              <w:t>Comprehension</w:t>
            </w:r>
          </w:p>
        </w:tc>
        <w:tc>
          <w:tcPr>
            <w:tcW w:w="2592" w:type="dxa"/>
            <w:tcMar>
              <w:top w:w="100" w:type="dxa"/>
              <w:left w:w="100" w:type="dxa"/>
              <w:bottom w:w="100" w:type="dxa"/>
              <w:right w:w="100" w:type="dxa"/>
            </w:tcMar>
          </w:tcPr>
          <w:p w14:paraId="01537175" w14:textId="77777777" w:rsidR="003A0DBE" w:rsidRDefault="00AF1EAC">
            <w:pPr>
              <w:widowControl w:val="0"/>
              <w:rPr>
                <w:rFonts w:ascii="Arial" w:eastAsia="Arial" w:hAnsi="Arial" w:cs="Arial"/>
                <w:sz w:val="22"/>
                <w:szCs w:val="22"/>
              </w:rPr>
            </w:pPr>
            <w:r>
              <w:rPr>
                <w:rFonts w:ascii="Arial" w:eastAsia="Arial" w:hAnsi="Arial" w:cs="Arial"/>
                <w:sz w:val="22"/>
                <w:szCs w:val="22"/>
              </w:rPr>
              <w:t xml:space="preserve">Provides limited or no response to teacher questions and prompts </w:t>
            </w:r>
          </w:p>
        </w:tc>
        <w:tc>
          <w:tcPr>
            <w:tcW w:w="2592" w:type="dxa"/>
            <w:tcMar>
              <w:top w:w="100" w:type="dxa"/>
              <w:left w:w="100" w:type="dxa"/>
              <w:bottom w:w="100" w:type="dxa"/>
              <w:right w:w="100" w:type="dxa"/>
            </w:tcMar>
          </w:tcPr>
          <w:p w14:paraId="79344588" w14:textId="77777777" w:rsidR="003A0DBE" w:rsidRDefault="00AF1EAC">
            <w:pPr>
              <w:widowControl w:val="0"/>
              <w:rPr>
                <w:rFonts w:ascii="Arial" w:eastAsia="Arial" w:hAnsi="Arial" w:cs="Arial"/>
                <w:sz w:val="22"/>
                <w:szCs w:val="22"/>
                <w:highlight w:val="white"/>
              </w:rPr>
            </w:pPr>
            <w:r>
              <w:rPr>
                <w:rFonts w:ascii="Arial" w:eastAsia="Arial" w:hAnsi="Arial" w:cs="Arial"/>
                <w:b/>
                <w:sz w:val="22"/>
                <w:szCs w:val="22"/>
              </w:rPr>
              <w:t>2</w:t>
            </w:r>
            <w:r>
              <w:rPr>
                <w:rFonts w:ascii="Arial" w:eastAsia="Arial" w:hAnsi="Arial" w:cs="Arial"/>
                <w:sz w:val="22"/>
                <w:szCs w:val="22"/>
              </w:rPr>
              <w:t xml:space="preserve"> Provides some response to teacher questions and prompts</w:t>
            </w:r>
          </w:p>
        </w:tc>
        <w:tc>
          <w:tcPr>
            <w:tcW w:w="2592" w:type="dxa"/>
            <w:tcMar>
              <w:top w:w="100" w:type="dxa"/>
              <w:left w:w="100" w:type="dxa"/>
              <w:bottom w:w="100" w:type="dxa"/>
              <w:right w:w="100" w:type="dxa"/>
            </w:tcMar>
          </w:tcPr>
          <w:p w14:paraId="655C5CCE" w14:textId="77777777" w:rsidR="003A0DBE" w:rsidRDefault="00AF1EAC">
            <w:pPr>
              <w:widowControl w:val="0"/>
              <w:rPr>
                <w:rFonts w:ascii="Arial" w:eastAsia="Arial" w:hAnsi="Arial" w:cs="Arial"/>
                <w:sz w:val="22"/>
                <w:szCs w:val="22"/>
                <w:highlight w:val="white"/>
              </w:rPr>
            </w:pPr>
            <w:r>
              <w:rPr>
                <w:rFonts w:ascii="Arial" w:eastAsia="Arial" w:hAnsi="Arial" w:cs="Arial"/>
                <w:b/>
                <w:sz w:val="22"/>
                <w:szCs w:val="22"/>
              </w:rPr>
              <w:t>3</w:t>
            </w:r>
            <w:r>
              <w:rPr>
                <w:rFonts w:ascii="Arial" w:eastAsia="Arial" w:hAnsi="Arial" w:cs="Arial"/>
                <w:sz w:val="22"/>
                <w:szCs w:val="22"/>
              </w:rPr>
              <w:t xml:space="preserve"> Provides adequate response to teacher questions and prompts</w:t>
            </w:r>
          </w:p>
        </w:tc>
        <w:tc>
          <w:tcPr>
            <w:tcW w:w="2592" w:type="dxa"/>
            <w:tcMar>
              <w:top w:w="100" w:type="dxa"/>
              <w:left w:w="100" w:type="dxa"/>
              <w:bottom w:w="100" w:type="dxa"/>
              <w:right w:w="100" w:type="dxa"/>
            </w:tcMar>
          </w:tcPr>
          <w:p w14:paraId="23612D85" w14:textId="77777777" w:rsidR="003A0DBE" w:rsidRDefault="00AF1EAC">
            <w:pPr>
              <w:widowControl w:val="0"/>
              <w:rPr>
                <w:rFonts w:ascii="Arial" w:eastAsia="Arial" w:hAnsi="Arial" w:cs="Arial"/>
                <w:sz w:val="22"/>
                <w:szCs w:val="22"/>
                <w:highlight w:val="white"/>
              </w:rPr>
            </w:pPr>
            <w:r>
              <w:rPr>
                <w:rFonts w:ascii="Arial" w:eastAsia="Arial" w:hAnsi="Arial" w:cs="Arial"/>
                <w:b/>
                <w:sz w:val="22"/>
                <w:szCs w:val="22"/>
              </w:rPr>
              <w:t>4</w:t>
            </w:r>
            <w:r>
              <w:rPr>
                <w:rFonts w:ascii="Arial" w:eastAsia="Arial" w:hAnsi="Arial" w:cs="Arial"/>
                <w:sz w:val="22"/>
                <w:szCs w:val="22"/>
              </w:rPr>
              <w:t xml:space="preserve"> Provides insightful response to teacher questions or p</w:t>
            </w:r>
            <w:r>
              <w:rPr>
                <w:rFonts w:ascii="Arial" w:eastAsia="Arial" w:hAnsi="Arial" w:cs="Arial"/>
                <w:sz w:val="22"/>
                <w:szCs w:val="22"/>
              </w:rPr>
              <w:t>rompts</w:t>
            </w:r>
          </w:p>
        </w:tc>
      </w:tr>
    </w:tbl>
    <w:p w14:paraId="67B5E0CD" w14:textId="77777777" w:rsidR="00E8276A" w:rsidRDefault="00AF1EAC">
      <w:pPr>
        <w:rPr>
          <w:rFonts w:ascii="Arial" w:eastAsia="Arial" w:hAnsi="Arial" w:cs="Arial"/>
          <w:sz w:val="22"/>
          <w:szCs w:val="22"/>
        </w:rPr>
      </w:pPr>
      <w:r>
        <w:rPr>
          <w:rFonts w:ascii="Arial" w:eastAsia="Arial" w:hAnsi="Arial" w:cs="Arial"/>
          <w:sz w:val="22"/>
          <w:szCs w:val="22"/>
        </w:rPr>
        <w:t xml:space="preserve">    </w:t>
      </w:r>
    </w:p>
    <w:p w14:paraId="477E12E8" w14:textId="77777777" w:rsidR="00E8276A" w:rsidRDefault="00E8276A">
      <w:pPr>
        <w:rPr>
          <w:rFonts w:ascii="Arial" w:eastAsia="Arial" w:hAnsi="Arial" w:cs="Arial"/>
          <w:sz w:val="22"/>
          <w:szCs w:val="22"/>
        </w:rPr>
      </w:pPr>
    </w:p>
    <w:p w14:paraId="4AA8207A" w14:textId="77777777" w:rsidR="003A0DBE" w:rsidRDefault="00AF1EAC">
      <w:pPr>
        <w:rPr>
          <w:rFonts w:ascii="Arial" w:eastAsia="Arial" w:hAnsi="Arial" w:cs="Arial"/>
          <w:b/>
          <w:sz w:val="22"/>
          <w:szCs w:val="22"/>
        </w:rPr>
      </w:pPr>
      <w:r>
        <w:rPr>
          <w:rFonts w:ascii="Arial" w:eastAsia="Arial" w:hAnsi="Arial" w:cs="Arial"/>
          <w:b/>
          <w:sz w:val="22"/>
          <w:szCs w:val="22"/>
        </w:rPr>
        <w:lastRenderedPageBreak/>
        <w:t>Baselines</w:t>
      </w:r>
    </w:p>
    <w:tbl>
      <w:tblPr>
        <w:tblStyle w:val="a1"/>
        <w:tblW w:w="12795"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505"/>
        <w:gridCol w:w="5880"/>
        <w:gridCol w:w="2610"/>
      </w:tblGrid>
      <w:tr w:rsidR="003A0DBE" w14:paraId="43D3353F" w14:textId="77777777">
        <w:tc>
          <w:tcPr>
            <w:tcW w:w="1800" w:type="dxa"/>
          </w:tcPr>
          <w:p w14:paraId="2EF2CC20" w14:textId="77777777" w:rsidR="003A0DBE" w:rsidRDefault="00AF1EAC">
            <w:pPr>
              <w:rPr>
                <w:rFonts w:ascii="Arial" w:eastAsia="Arial" w:hAnsi="Arial" w:cs="Arial"/>
                <w:sz w:val="22"/>
                <w:szCs w:val="22"/>
              </w:rPr>
            </w:pPr>
            <w:r>
              <w:rPr>
                <w:rFonts w:ascii="Arial" w:eastAsia="Arial" w:hAnsi="Arial" w:cs="Arial"/>
                <w:b/>
                <w:sz w:val="22"/>
                <w:szCs w:val="22"/>
              </w:rPr>
              <w:t xml:space="preserve">Student </w:t>
            </w:r>
          </w:p>
        </w:tc>
        <w:tc>
          <w:tcPr>
            <w:tcW w:w="2505" w:type="dxa"/>
          </w:tcPr>
          <w:p w14:paraId="338DBF5E" w14:textId="77777777" w:rsidR="003A0DBE" w:rsidRDefault="00AF1EAC">
            <w:pPr>
              <w:rPr>
                <w:rFonts w:ascii="Arial" w:eastAsia="Arial" w:hAnsi="Arial" w:cs="Arial"/>
                <w:sz w:val="22"/>
                <w:szCs w:val="22"/>
              </w:rPr>
            </w:pPr>
            <w:r>
              <w:rPr>
                <w:rFonts w:ascii="Arial" w:eastAsia="Arial" w:hAnsi="Arial" w:cs="Arial"/>
                <w:b/>
                <w:sz w:val="22"/>
                <w:szCs w:val="22"/>
              </w:rPr>
              <w:t>Vocabulary</w:t>
            </w:r>
          </w:p>
        </w:tc>
        <w:tc>
          <w:tcPr>
            <w:tcW w:w="5880" w:type="dxa"/>
          </w:tcPr>
          <w:p w14:paraId="5FF34786" w14:textId="77777777" w:rsidR="003A0DBE" w:rsidRDefault="00AF1EAC">
            <w:pPr>
              <w:rPr>
                <w:rFonts w:ascii="Arial" w:eastAsia="Arial" w:hAnsi="Arial" w:cs="Arial"/>
                <w:sz w:val="22"/>
                <w:szCs w:val="22"/>
              </w:rPr>
            </w:pPr>
            <w:r>
              <w:rPr>
                <w:rFonts w:ascii="Arial" w:eastAsia="Arial" w:hAnsi="Arial" w:cs="Arial"/>
                <w:b/>
                <w:sz w:val="22"/>
                <w:szCs w:val="22"/>
              </w:rPr>
              <w:t>Story Grammar/Comprehension</w:t>
            </w:r>
          </w:p>
        </w:tc>
        <w:tc>
          <w:tcPr>
            <w:tcW w:w="2610" w:type="dxa"/>
          </w:tcPr>
          <w:p w14:paraId="130BB95F" w14:textId="77777777" w:rsidR="003A0DBE" w:rsidRDefault="00AF1EAC">
            <w:pPr>
              <w:rPr>
                <w:rFonts w:ascii="Arial" w:eastAsia="Arial" w:hAnsi="Arial" w:cs="Arial"/>
                <w:sz w:val="22"/>
                <w:szCs w:val="22"/>
              </w:rPr>
            </w:pPr>
            <w:r>
              <w:rPr>
                <w:rFonts w:ascii="Arial" w:eastAsia="Arial" w:hAnsi="Arial" w:cs="Arial"/>
                <w:b/>
                <w:sz w:val="22"/>
                <w:szCs w:val="22"/>
              </w:rPr>
              <w:t>Written Language</w:t>
            </w:r>
          </w:p>
        </w:tc>
      </w:tr>
      <w:tr w:rsidR="003A0DBE" w14:paraId="696200FB" w14:textId="77777777">
        <w:tc>
          <w:tcPr>
            <w:tcW w:w="1800" w:type="dxa"/>
          </w:tcPr>
          <w:p w14:paraId="18AE9385" w14:textId="77777777" w:rsidR="003A0DBE" w:rsidRDefault="00AF1EAC">
            <w:pPr>
              <w:rPr>
                <w:rFonts w:ascii="Arial" w:eastAsia="Arial" w:hAnsi="Arial" w:cs="Arial"/>
                <w:sz w:val="22"/>
                <w:szCs w:val="22"/>
              </w:rPr>
            </w:pPr>
            <w:r>
              <w:rPr>
                <w:rFonts w:ascii="Arial" w:eastAsia="Arial" w:hAnsi="Arial" w:cs="Arial"/>
                <w:sz w:val="22"/>
                <w:szCs w:val="22"/>
              </w:rPr>
              <w:t>Andrew Justice</w:t>
            </w:r>
          </w:p>
        </w:tc>
        <w:tc>
          <w:tcPr>
            <w:tcW w:w="2505" w:type="dxa"/>
          </w:tcPr>
          <w:p w14:paraId="7C5E22CA" w14:textId="77777777" w:rsidR="003A0DBE" w:rsidRDefault="00AF1EAC">
            <w:pPr>
              <w:rPr>
                <w:rFonts w:ascii="Arial" w:eastAsia="Arial" w:hAnsi="Arial" w:cs="Arial"/>
                <w:sz w:val="22"/>
                <w:szCs w:val="22"/>
              </w:rPr>
            </w:pPr>
            <w:r>
              <w:rPr>
                <w:rFonts w:ascii="Arial" w:eastAsia="Arial" w:hAnsi="Arial" w:cs="Arial"/>
                <w:sz w:val="22"/>
                <w:szCs w:val="22"/>
              </w:rPr>
              <w:t xml:space="preserve">Student understands </w:t>
            </w:r>
          </w:p>
          <w:p w14:paraId="4269988B" w14:textId="77777777" w:rsidR="003A0DBE" w:rsidRDefault="00AF1EAC">
            <w:pPr>
              <w:rPr>
                <w:rFonts w:ascii="Arial" w:eastAsia="Arial" w:hAnsi="Arial" w:cs="Arial"/>
                <w:sz w:val="22"/>
                <w:szCs w:val="22"/>
              </w:rPr>
            </w:pPr>
            <w:r>
              <w:rPr>
                <w:rFonts w:ascii="Arial" w:eastAsia="Arial" w:hAnsi="Arial" w:cs="Arial"/>
                <w:sz w:val="22"/>
                <w:szCs w:val="22"/>
              </w:rPr>
              <w:t>Tier I and some Tier II vocabulary.</w:t>
            </w:r>
          </w:p>
        </w:tc>
        <w:tc>
          <w:tcPr>
            <w:tcW w:w="5880" w:type="dxa"/>
          </w:tcPr>
          <w:p w14:paraId="680DDB65" w14:textId="77777777" w:rsidR="003A0DBE" w:rsidRDefault="00AF1EAC">
            <w:pPr>
              <w:rPr>
                <w:rFonts w:ascii="Arial" w:eastAsia="Arial" w:hAnsi="Arial" w:cs="Arial"/>
                <w:sz w:val="22"/>
                <w:szCs w:val="22"/>
              </w:rPr>
            </w:pPr>
            <w:r>
              <w:rPr>
                <w:rFonts w:ascii="Arial" w:eastAsia="Arial" w:hAnsi="Arial" w:cs="Arial"/>
                <w:sz w:val="22"/>
                <w:szCs w:val="22"/>
              </w:rPr>
              <w:t xml:space="preserve">The student </w:t>
            </w:r>
            <w:proofErr w:type="gramStart"/>
            <w:r>
              <w:rPr>
                <w:rFonts w:ascii="Arial" w:eastAsia="Arial" w:hAnsi="Arial" w:cs="Arial"/>
                <w:sz w:val="22"/>
                <w:szCs w:val="22"/>
              </w:rPr>
              <w:t>was able to</w:t>
            </w:r>
            <w:proofErr w:type="gramEnd"/>
            <w:r>
              <w:rPr>
                <w:rFonts w:ascii="Arial" w:eastAsia="Arial" w:hAnsi="Arial" w:cs="Arial"/>
                <w:sz w:val="22"/>
                <w:szCs w:val="22"/>
              </w:rPr>
              <w:t xml:space="preserve"> remember the sequence of events by being asked simple questions, and with use of pictures: Why was Gerald sad at the beginning of the story? Why was Gerald happy at the end of the story? W</w:t>
            </w:r>
            <w:r>
              <w:rPr>
                <w:rFonts w:ascii="Arial" w:eastAsia="Arial" w:hAnsi="Arial" w:cs="Arial"/>
                <w:sz w:val="22"/>
                <w:szCs w:val="22"/>
                <w:highlight w:val="white"/>
              </w:rPr>
              <w:t xml:space="preserve">hen kept on task the student </w:t>
            </w:r>
            <w:proofErr w:type="gramStart"/>
            <w:r>
              <w:rPr>
                <w:rFonts w:ascii="Arial" w:eastAsia="Arial" w:hAnsi="Arial" w:cs="Arial"/>
                <w:sz w:val="22"/>
                <w:szCs w:val="22"/>
                <w:highlight w:val="white"/>
              </w:rPr>
              <w:t>was able to</w:t>
            </w:r>
            <w:proofErr w:type="gramEnd"/>
            <w:r>
              <w:rPr>
                <w:rFonts w:ascii="Arial" w:eastAsia="Arial" w:hAnsi="Arial" w:cs="Arial"/>
                <w:sz w:val="22"/>
                <w:szCs w:val="22"/>
                <w:highlight w:val="white"/>
              </w:rPr>
              <w:t xml:space="preserve"> ide</w:t>
            </w:r>
            <w:r>
              <w:rPr>
                <w:rFonts w:ascii="Arial" w:eastAsia="Arial" w:hAnsi="Arial" w:cs="Arial"/>
                <w:sz w:val="22"/>
                <w:szCs w:val="22"/>
                <w:highlight w:val="white"/>
              </w:rPr>
              <w:t>ntify characters and other things throughout the book.</w:t>
            </w:r>
          </w:p>
        </w:tc>
        <w:tc>
          <w:tcPr>
            <w:tcW w:w="2610" w:type="dxa"/>
          </w:tcPr>
          <w:p w14:paraId="76A695CB" w14:textId="77777777" w:rsidR="003A0DBE" w:rsidRDefault="00AF1EAC">
            <w:pPr>
              <w:rPr>
                <w:rFonts w:ascii="Arial" w:eastAsia="Arial" w:hAnsi="Arial" w:cs="Arial"/>
                <w:sz w:val="22"/>
                <w:szCs w:val="22"/>
              </w:rPr>
            </w:pPr>
            <w:r>
              <w:rPr>
                <w:rFonts w:ascii="Arial" w:eastAsia="Arial" w:hAnsi="Arial" w:cs="Arial"/>
                <w:sz w:val="22"/>
                <w:szCs w:val="22"/>
              </w:rPr>
              <w:t>No written language sample.</w:t>
            </w:r>
          </w:p>
          <w:p w14:paraId="6FCD805C" w14:textId="77777777" w:rsidR="003A0DBE" w:rsidRDefault="003A0DBE">
            <w:pPr>
              <w:rPr>
                <w:rFonts w:ascii="Arial" w:eastAsia="Arial" w:hAnsi="Arial" w:cs="Arial"/>
                <w:sz w:val="22"/>
                <w:szCs w:val="22"/>
              </w:rPr>
            </w:pPr>
          </w:p>
          <w:p w14:paraId="39C22DC0" w14:textId="77777777" w:rsidR="003A0DBE" w:rsidRDefault="00AF1EAC">
            <w:pPr>
              <w:rPr>
                <w:rFonts w:ascii="Arial" w:eastAsia="Arial" w:hAnsi="Arial" w:cs="Arial"/>
                <w:sz w:val="22"/>
                <w:szCs w:val="22"/>
              </w:rPr>
            </w:pPr>
            <w:proofErr w:type="gramStart"/>
            <w:r>
              <w:rPr>
                <w:rFonts w:ascii="Arial" w:eastAsia="Arial" w:hAnsi="Arial" w:cs="Arial"/>
                <w:sz w:val="22"/>
                <w:szCs w:val="22"/>
              </w:rPr>
              <w:t>Was able to</w:t>
            </w:r>
            <w:proofErr w:type="gramEnd"/>
            <w:r>
              <w:rPr>
                <w:rFonts w:ascii="Arial" w:eastAsia="Arial" w:hAnsi="Arial" w:cs="Arial"/>
                <w:sz w:val="22"/>
                <w:szCs w:val="22"/>
              </w:rPr>
              <w:t xml:space="preserve"> put story sequence cards in order with captions.</w:t>
            </w:r>
          </w:p>
        </w:tc>
      </w:tr>
    </w:tbl>
    <w:p w14:paraId="6FCC7C0A" w14:textId="77777777" w:rsidR="003A0DBE" w:rsidRDefault="003A0DBE">
      <w:pPr>
        <w:rPr>
          <w:rFonts w:ascii="Arial" w:eastAsia="Arial" w:hAnsi="Arial" w:cs="Arial"/>
          <w:sz w:val="22"/>
          <w:szCs w:val="22"/>
        </w:rPr>
      </w:pPr>
    </w:p>
    <w:p w14:paraId="12BF8A31" w14:textId="77777777" w:rsidR="003A0DBE" w:rsidRDefault="00AF1EAC">
      <w:pPr>
        <w:rPr>
          <w:rFonts w:ascii="Arial" w:eastAsia="Arial" w:hAnsi="Arial" w:cs="Arial"/>
          <w:sz w:val="22"/>
          <w:szCs w:val="22"/>
        </w:rPr>
      </w:pPr>
      <w:r>
        <w:rPr>
          <w:rFonts w:ascii="Arial" w:eastAsia="Arial" w:hAnsi="Arial" w:cs="Arial"/>
          <w:b/>
          <w:sz w:val="22"/>
          <w:szCs w:val="22"/>
        </w:rPr>
        <w:t xml:space="preserve">    Materials: </w:t>
      </w:r>
    </w:p>
    <w:tbl>
      <w:tblPr>
        <w:tblStyle w:val="a2"/>
        <w:tblW w:w="12798"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98"/>
      </w:tblGrid>
      <w:tr w:rsidR="003A0DBE" w14:paraId="209EDD15" w14:textId="77777777">
        <w:tc>
          <w:tcPr>
            <w:tcW w:w="12798" w:type="dxa"/>
          </w:tcPr>
          <w:p w14:paraId="59252555" w14:textId="77777777" w:rsidR="003A0DBE" w:rsidRDefault="00AF1EAC">
            <w:pPr>
              <w:numPr>
                <w:ilvl w:val="0"/>
                <w:numId w:val="2"/>
              </w:numPr>
              <w:ind w:hanging="360"/>
              <w:contextualSpacing/>
              <w:rPr>
                <w:rFonts w:ascii="Arial" w:eastAsia="Arial" w:hAnsi="Arial" w:cs="Arial"/>
                <w:sz w:val="22"/>
                <w:szCs w:val="22"/>
              </w:rPr>
            </w:pPr>
            <w:r>
              <w:rPr>
                <w:rFonts w:ascii="Arial" w:eastAsia="Arial" w:hAnsi="Arial" w:cs="Arial"/>
                <w:sz w:val="22"/>
                <w:szCs w:val="22"/>
              </w:rPr>
              <w:t xml:space="preserve">Book: “Giraffes Can’t Dance,” by: Giles </w:t>
            </w:r>
            <w:proofErr w:type="spellStart"/>
            <w:r>
              <w:rPr>
                <w:rFonts w:ascii="Arial" w:eastAsia="Arial" w:hAnsi="Arial" w:cs="Arial"/>
                <w:sz w:val="22"/>
                <w:szCs w:val="22"/>
              </w:rPr>
              <w:t>Andreae</w:t>
            </w:r>
            <w:proofErr w:type="spellEnd"/>
          </w:p>
          <w:p w14:paraId="01161C2D" w14:textId="77777777" w:rsidR="003A0DBE" w:rsidRDefault="00AF1EAC">
            <w:pPr>
              <w:numPr>
                <w:ilvl w:val="0"/>
                <w:numId w:val="2"/>
              </w:numPr>
              <w:ind w:hanging="360"/>
              <w:contextualSpacing/>
              <w:rPr>
                <w:rFonts w:ascii="Arial" w:eastAsia="Arial" w:hAnsi="Arial" w:cs="Arial"/>
                <w:sz w:val="22"/>
                <w:szCs w:val="22"/>
              </w:rPr>
            </w:pPr>
            <w:r>
              <w:rPr>
                <w:rFonts w:ascii="Arial" w:eastAsia="Arial" w:hAnsi="Arial" w:cs="Arial"/>
                <w:sz w:val="22"/>
                <w:szCs w:val="22"/>
              </w:rPr>
              <w:t>Vocabulary word cards with pictures and defin</w:t>
            </w:r>
            <w:r>
              <w:rPr>
                <w:rFonts w:ascii="Arial" w:eastAsia="Arial" w:hAnsi="Arial" w:cs="Arial"/>
                <w:sz w:val="22"/>
                <w:szCs w:val="22"/>
              </w:rPr>
              <w:t>itions</w:t>
            </w:r>
          </w:p>
          <w:p w14:paraId="4843AC36" w14:textId="77777777" w:rsidR="003A0DBE" w:rsidRDefault="00AF1EAC">
            <w:pPr>
              <w:numPr>
                <w:ilvl w:val="0"/>
                <w:numId w:val="2"/>
              </w:numPr>
              <w:ind w:hanging="360"/>
              <w:contextualSpacing/>
              <w:rPr>
                <w:rFonts w:ascii="Arial" w:eastAsia="Arial" w:hAnsi="Arial" w:cs="Arial"/>
                <w:sz w:val="22"/>
                <w:szCs w:val="22"/>
              </w:rPr>
            </w:pPr>
            <w:r>
              <w:rPr>
                <w:rFonts w:ascii="Arial" w:eastAsia="Arial" w:hAnsi="Arial" w:cs="Arial"/>
                <w:sz w:val="22"/>
                <w:szCs w:val="22"/>
              </w:rPr>
              <w:t>Songs for students to dance to on CD or iPod:</w:t>
            </w:r>
            <w:r>
              <w:rPr>
                <w:rFonts w:ascii="Arial" w:eastAsia="Arial" w:hAnsi="Arial" w:cs="Arial"/>
                <w:sz w:val="20"/>
                <w:szCs w:val="20"/>
              </w:rPr>
              <w:t xml:space="preserve"> “The Twist,” “The Chicken,” and “Alley Cat”, All-Time Favorite Dances. (1995). </w:t>
            </w:r>
          </w:p>
          <w:p w14:paraId="6732607E" w14:textId="77777777" w:rsidR="003A0DBE" w:rsidRDefault="00AF1EAC">
            <w:pPr>
              <w:numPr>
                <w:ilvl w:val="0"/>
                <w:numId w:val="1"/>
              </w:numPr>
              <w:ind w:hanging="360"/>
              <w:contextualSpacing/>
              <w:rPr>
                <w:rFonts w:ascii="Arial" w:eastAsia="Arial" w:hAnsi="Arial" w:cs="Arial"/>
                <w:sz w:val="22"/>
                <w:szCs w:val="22"/>
              </w:rPr>
            </w:pPr>
            <w:r>
              <w:rPr>
                <w:rFonts w:ascii="Arial" w:eastAsia="Arial" w:hAnsi="Arial" w:cs="Arial"/>
                <w:sz w:val="22"/>
                <w:szCs w:val="22"/>
              </w:rPr>
              <w:t>Animal hats, animal costumes, and decorations for dramatic play.</w:t>
            </w:r>
          </w:p>
          <w:p w14:paraId="12ACB504" w14:textId="77777777" w:rsidR="003A0DBE" w:rsidRDefault="00AF1EAC">
            <w:pPr>
              <w:numPr>
                <w:ilvl w:val="0"/>
                <w:numId w:val="1"/>
              </w:numPr>
              <w:ind w:hanging="360"/>
              <w:contextualSpacing/>
              <w:rPr>
                <w:rFonts w:ascii="Arial" w:eastAsia="Arial" w:hAnsi="Arial" w:cs="Arial"/>
                <w:sz w:val="22"/>
                <w:szCs w:val="22"/>
              </w:rPr>
            </w:pPr>
            <w:r>
              <w:rPr>
                <w:rFonts w:ascii="Arial" w:eastAsia="Arial" w:hAnsi="Arial" w:cs="Arial"/>
                <w:sz w:val="22"/>
                <w:szCs w:val="22"/>
              </w:rPr>
              <w:t>Animal mask craft</w:t>
            </w:r>
          </w:p>
          <w:p w14:paraId="06A91BDF" w14:textId="77777777" w:rsidR="003A0DBE" w:rsidRDefault="00AF1EAC">
            <w:pPr>
              <w:numPr>
                <w:ilvl w:val="0"/>
                <w:numId w:val="1"/>
              </w:numPr>
              <w:ind w:hanging="360"/>
              <w:contextualSpacing/>
              <w:rPr>
                <w:rFonts w:ascii="Arial" w:eastAsia="Arial" w:hAnsi="Arial" w:cs="Arial"/>
                <w:sz w:val="22"/>
                <w:szCs w:val="22"/>
              </w:rPr>
            </w:pPr>
            <w:r>
              <w:rPr>
                <w:rFonts w:ascii="Arial" w:eastAsia="Arial" w:hAnsi="Arial" w:cs="Arial"/>
                <w:sz w:val="22"/>
                <w:szCs w:val="22"/>
              </w:rPr>
              <w:t>Cut and Paste Story sequence handout</w:t>
            </w:r>
          </w:p>
        </w:tc>
      </w:tr>
    </w:tbl>
    <w:p w14:paraId="09942268" w14:textId="77777777" w:rsidR="003A0DBE" w:rsidRDefault="003A0DBE">
      <w:pPr>
        <w:rPr>
          <w:rFonts w:ascii="Arial" w:eastAsia="Arial" w:hAnsi="Arial" w:cs="Arial"/>
          <w:sz w:val="22"/>
          <w:szCs w:val="22"/>
        </w:rPr>
      </w:pPr>
    </w:p>
    <w:tbl>
      <w:tblPr>
        <w:tblStyle w:val="a3"/>
        <w:tblW w:w="12780"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80"/>
      </w:tblGrid>
      <w:tr w:rsidR="003A0DBE" w14:paraId="6A8FEAA2" w14:textId="77777777">
        <w:trPr>
          <w:trHeight w:val="260"/>
        </w:trPr>
        <w:tc>
          <w:tcPr>
            <w:tcW w:w="12780" w:type="dxa"/>
            <w:shd w:val="clear" w:color="auto" w:fill="D9D9D9"/>
          </w:tcPr>
          <w:p w14:paraId="12F8B6F7" w14:textId="77777777" w:rsidR="003A0DBE" w:rsidRDefault="00AF1EAC">
            <w:pPr>
              <w:ind w:right="-9794"/>
              <w:rPr>
                <w:rFonts w:ascii="Arial" w:eastAsia="Arial" w:hAnsi="Arial" w:cs="Arial"/>
                <w:sz w:val="22"/>
                <w:szCs w:val="22"/>
              </w:rPr>
            </w:pPr>
            <w:r>
              <w:rPr>
                <w:rFonts w:ascii="Arial" w:eastAsia="Arial" w:hAnsi="Arial" w:cs="Arial"/>
                <w:b/>
                <w:sz w:val="22"/>
                <w:szCs w:val="22"/>
              </w:rPr>
              <w:t>Before Reading</w:t>
            </w:r>
          </w:p>
        </w:tc>
      </w:tr>
      <w:tr w:rsidR="003A0DBE" w14:paraId="1DDBFBAD" w14:textId="77777777">
        <w:trPr>
          <w:trHeight w:val="260"/>
        </w:trPr>
        <w:tc>
          <w:tcPr>
            <w:tcW w:w="12780" w:type="dxa"/>
          </w:tcPr>
          <w:p w14:paraId="2E293EF1" w14:textId="77777777" w:rsidR="003A0DBE" w:rsidRDefault="00AF1EAC">
            <w:pPr>
              <w:rPr>
                <w:rFonts w:ascii="Arial" w:eastAsia="Arial" w:hAnsi="Arial" w:cs="Arial"/>
                <w:sz w:val="22"/>
                <w:szCs w:val="22"/>
              </w:rPr>
            </w:pPr>
            <w:r>
              <w:rPr>
                <w:rFonts w:ascii="Arial" w:eastAsia="Arial" w:hAnsi="Arial" w:cs="Arial"/>
                <w:b/>
                <w:sz w:val="22"/>
                <w:szCs w:val="22"/>
              </w:rPr>
              <w:t xml:space="preserve">Cultural Supports, Building </w:t>
            </w:r>
            <w:commentRangeStart w:id="3"/>
            <w:r>
              <w:rPr>
                <w:rFonts w:ascii="Arial" w:eastAsia="Arial" w:hAnsi="Arial" w:cs="Arial"/>
                <w:b/>
                <w:sz w:val="22"/>
                <w:szCs w:val="22"/>
              </w:rPr>
              <w:t>Background</w:t>
            </w:r>
            <w:commentRangeEnd w:id="3"/>
            <w:r w:rsidR="003E66BA">
              <w:rPr>
                <w:rStyle w:val="CommentReference"/>
              </w:rPr>
              <w:commentReference w:id="3"/>
            </w:r>
          </w:p>
          <w:p w14:paraId="7F606137" w14:textId="77777777" w:rsidR="003A0DBE" w:rsidRDefault="00AF1EAC">
            <w:pPr>
              <w:rPr>
                <w:rFonts w:ascii="Arial" w:eastAsia="Arial" w:hAnsi="Arial" w:cs="Arial"/>
                <w:sz w:val="22"/>
                <w:szCs w:val="22"/>
              </w:rPr>
            </w:pPr>
            <w:r>
              <w:rPr>
                <w:rFonts w:ascii="Arial" w:eastAsia="Arial" w:hAnsi="Arial" w:cs="Arial"/>
                <w:sz w:val="22"/>
                <w:szCs w:val="22"/>
              </w:rPr>
              <w:t>Learn about geography- continents.</w:t>
            </w:r>
          </w:p>
          <w:p w14:paraId="2F7E67A1" w14:textId="77777777" w:rsidR="003A0DBE" w:rsidRDefault="00AF1EAC">
            <w:pPr>
              <w:rPr>
                <w:rFonts w:ascii="Arial" w:eastAsia="Arial" w:hAnsi="Arial" w:cs="Arial"/>
                <w:sz w:val="22"/>
                <w:szCs w:val="22"/>
              </w:rPr>
            </w:pPr>
            <w:r>
              <w:rPr>
                <w:rFonts w:ascii="Arial" w:eastAsia="Arial" w:hAnsi="Arial" w:cs="Arial"/>
                <w:sz w:val="22"/>
                <w:szCs w:val="22"/>
              </w:rPr>
              <w:t>Where different animals live.</w:t>
            </w:r>
          </w:p>
          <w:p w14:paraId="1F5A4DA7" w14:textId="77777777" w:rsidR="003A0DBE" w:rsidRDefault="00AF1EAC">
            <w:pPr>
              <w:rPr>
                <w:rFonts w:ascii="Arial" w:eastAsia="Arial" w:hAnsi="Arial" w:cs="Arial"/>
                <w:sz w:val="22"/>
                <w:szCs w:val="22"/>
              </w:rPr>
            </w:pPr>
            <w:r>
              <w:rPr>
                <w:rFonts w:ascii="Arial" w:eastAsia="Arial" w:hAnsi="Arial" w:cs="Arial"/>
                <w:sz w:val="22"/>
                <w:szCs w:val="22"/>
              </w:rPr>
              <w:t>Learn about different instruments and music.</w:t>
            </w:r>
          </w:p>
          <w:p w14:paraId="6661C20D" w14:textId="77777777" w:rsidR="003A0DBE" w:rsidRDefault="00AF1EAC">
            <w:pPr>
              <w:rPr>
                <w:rFonts w:ascii="Arial" w:eastAsia="Arial" w:hAnsi="Arial" w:cs="Arial"/>
                <w:sz w:val="22"/>
                <w:szCs w:val="22"/>
              </w:rPr>
            </w:pPr>
            <w:r>
              <w:rPr>
                <w:rFonts w:ascii="Arial" w:eastAsia="Arial" w:hAnsi="Arial" w:cs="Arial"/>
                <w:sz w:val="22"/>
                <w:szCs w:val="22"/>
              </w:rPr>
              <w:t>Learn about the geography and culture of Africa.</w:t>
            </w:r>
          </w:p>
          <w:p w14:paraId="4F5E6A60" w14:textId="77777777" w:rsidR="003A0DBE" w:rsidRDefault="00AF1EAC">
            <w:pPr>
              <w:rPr>
                <w:rFonts w:ascii="Arial" w:eastAsia="Arial" w:hAnsi="Arial" w:cs="Arial"/>
                <w:sz w:val="22"/>
                <w:szCs w:val="22"/>
              </w:rPr>
            </w:pPr>
            <w:r>
              <w:rPr>
                <w:rFonts w:ascii="Arial" w:eastAsia="Arial" w:hAnsi="Arial" w:cs="Arial"/>
                <w:sz w:val="22"/>
                <w:szCs w:val="22"/>
              </w:rPr>
              <w:t>Learn about different feelings and emotions.</w:t>
            </w:r>
          </w:p>
          <w:p w14:paraId="7423D62A" w14:textId="77777777" w:rsidR="003A0DBE" w:rsidRDefault="00AF1EAC">
            <w:pPr>
              <w:rPr>
                <w:rFonts w:ascii="Arial" w:eastAsia="Arial" w:hAnsi="Arial" w:cs="Arial"/>
                <w:sz w:val="22"/>
                <w:szCs w:val="22"/>
              </w:rPr>
            </w:pPr>
            <w:r>
              <w:rPr>
                <w:rFonts w:ascii="Arial" w:eastAsia="Arial" w:hAnsi="Arial" w:cs="Arial"/>
                <w:sz w:val="22"/>
                <w:szCs w:val="22"/>
              </w:rPr>
              <w:t>Learning about differences.</w:t>
            </w:r>
          </w:p>
        </w:tc>
      </w:tr>
      <w:tr w:rsidR="003A0DBE" w14:paraId="368C5F7D" w14:textId="77777777">
        <w:trPr>
          <w:trHeight w:val="260"/>
        </w:trPr>
        <w:tc>
          <w:tcPr>
            <w:tcW w:w="12780" w:type="dxa"/>
          </w:tcPr>
          <w:p w14:paraId="1B52DD6A" w14:textId="77777777" w:rsidR="003A0DBE" w:rsidRDefault="00AF1EAC">
            <w:pPr>
              <w:rPr>
                <w:rFonts w:ascii="Arial" w:eastAsia="Arial" w:hAnsi="Arial" w:cs="Arial"/>
                <w:sz w:val="22"/>
                <w:szCs w:val="22"/>
              </w:rPr>
            </w:pPr>
            <w:r>
              <w:rPr>
                <w:rFonts w:ascii="Arial" w:eastAsia="Arial" w:hAnsi="Arial" w:cs="Arial"/>
                <w:b/>
                <w:sz w:val="22"/>
                <w:szCs w:val="22"/>
              </w:rPr>
              <w:t>Connecting Activity: (Questions, Conversation about topic):</w:t>
            </w:r>
          </w:p>
          <w:p w14:paraId="5504DC83" w14:textId="77777777" w:rsidR="003A0DBE" w:rsidRDefault="00AF1EAC">
            <w:pPr>
              <w:rPr>
                <w:rFonts w:ascii="Arial" w:eastAsia="Arial" w:hAnsi="Arial" w:cs="Arial"/>
                <w:sz w:val="22"/>
                <w:szCs w:val="22"/>
              </w:rPr>
            </w:pPr>
            <w:r>
              <w:rPr>
                <w:rFonts w:ascii="Arial" w:eastAsia="Arial" w:hAnsi="Arial" w:cs="Arial"/>
                <w:sz w:val="22"/>
                <w:szCs w:val="22"/>
                <w:highlight w:val="white"/>
              </w:rPr>
              <w:t>The class has been learning about the world and the different continents, including Africa. We have discussed where we liv</w:t>
            </w:r>
            <w:r>
              <w:rPr>
                <w:rFonts w:ascii="Arial" w:eastAsia="Arial" w:hAnsi="Arial" w:cs="Arial"/>
                <w:sz w:val="22"/>
                <w:szCs w:val="22"/>
                <w:highlight w:val="white"/>
              </w:rPr>
              <w:t xml:space="preserve">e in relation to Africa and to other places around the world, while studying our Geography Unit. Students have studied about the various animals that live on different continents including Africa. The class has also been learning about differences and how </w:t>
            </w:r>
            <w:r>
              <w:rPr>
                <w:rFonts w:ascii="Arial" w:eastAsia="Arial" w:hAnsi="Arial" w:cs="Arial"/>
                <w:sz w:val="22"/>
                <w:szCs w:val="22"/>
                <w:highlight w:val="white"/>
              </w:rPr>
              <w:t>people should try things even though sometimes it might seem to hard or difficult.</w:t>
            </w:r>
          </w:p>
        </w:tc>
      </w:tr>
      <w:tr w:rsidR="003A0DBE" w14:paraId="5CB8D48A" w14:textId="77777777">
        <w:trPr>
          <w:trHeight w:val="260"/>
        </w:trPr>
        <w:tc>
          <w:tcPr>
            <w:tcW w:w="12780" w:type="dxa"/>
          </w:tcPr>
          <w:p w14:paraId="42380657" w14:textId="77777777" w:rsidR="003A0DBE" w:rsidRDefault="00AF1EAC">
            <w:pPr>
              <w:rPr>
                <w:rFonts w:ascii="Arial" w:eastAsia="Arial" w:hAnsi="Arial" w:cs="Arial"/>
                <w:sz w:val="22"/>
                <w:szCs w:val="22"/>
              </w:rPr>
            </w:pPr>
            <w:r>
              <w:rPr>
                <w:rFonts w:ascii="Arial" w:eastAsia="Arial" w:hAnsi="Arial" w:cs="Arial"/>
                <w:b/>
                <w:sz w:val="22"/>
                <w:szCs w:val="22"/>
              </w:rPr>
              <w:t xml:space="preserve">Genre Set-Up, Bridging Conversation, Think-Aloud, Setting Purpose </w:t>
            </w:r>
          </w:p>
          <w:p w14:paraId="7A581FD4" w14:textId="77777777" w:rsidR="003A0DBE" w:rsidRDefault="00AF1EAC">
            <w:pPr>
              <w:rPr>
                <w:rFonts w:ascii="Arial" w:eastAsia="Arial" w:hAnsi="Arial" w:cs="Arial"/>
                <w:b/>
                <w:sz w:val="22"/>
                <w:szCs w:val="22"/>
              </w:rPr>
            </w:pPr>
            <w:r>
              <w:rPr>
                <w:rFonts w:ascii="Arial" w:eastAsia="Arial" w:hAnsi="Arial" w:cs="Arial"/>
                <w:b/>
                <w:sz w:val="22"/>
                <w:szCs w:val="22"/>
              </w:rPr>
              <w:t>(What strategy are you highlighting in your lesson)</w:t>
            </w:r>
          </w:p>
          <w:p w14:paraId="21C9FB42" w14:textId="77777777" w:rsidR="003A0DBE" w:rsidRDefault="00AF1EAC">
            <w:pPr>
              <w:rPr>
                <w:rFonts w:ascii="Arial" w:eastAsia="Arial" w:hAnsi="Arial" w:cs="Arial"/>
                <w:sz w:val="22"/>
                <w:szCs w:val="22"/>
              </w:rPr>
            </w:pPr>
            <w:r>
              <w:rPr>
                <w:rFonts w:ascii="Arial" w:eastAsia="Arial" w:hAnsi="Arial" w:cs="Arial"/>
                <w:sz w:val="22"/>
                <w:szCs w:val="22"/>
                <w:highlight w:val="white"/>
              </w:rPr>
              <w:t>The purpose of reading this story is to understand th</w:t>
            </w:r>
            <w:r>
              <w:rPr>
                <w:rFonts w:ascii="Arial" w:eastAsia="Arial" w:hAnsi="Arial" w:cs="Arial"/>
                <w:sz w:val="22"/>
                <w:szCs w:val="22"/>
                <w:highlight w:val="white"/>
              </w:rPr>
              <w:t>at it is okay to be different and dance to the beat of our own drum.</w:t>
            </w:r>
            <w:r>
              <w:rPr>
                <w:rFonts w:ascii="Arial" w:eastAsia="Arial" w:hAnsi="Arial" w:cs="Arial"/>
                <w:sz w:val="22"/>
                <w:szCs w:val="22"/>
              </w:rPr>
              <w:t xml:space="preserve"> The strategy that is highlighted in the lesson is questioning. </w:t>
            </w:r>
          </w:p>
        </w:tc>
      </w:tr>
    </w:tbl>
    <w:p w14:paraId="39BE8980" w14:textId="77777777" w:rsidR="003E66BA" w:rsidRDefault="00AF1EAC">
      <w:pPr>
        <w:tabs>
          <w:tab w:val="left" w:pos="14130"/>
        </w:tabs>
        <w:rPr>
          <w:rFonts w:ascii="Arial" w:eastAsia="Arial" w:hAnsi="Arial" w:cs="Arial"/>
          <w:b/>
          <w:sz w:val="22"/>
          <w:szCs w:val="22"/>
        </w:rPr>
      </w:pPr>
      <w:r>
        <w:rPr>
          <w:rFonts w:ascii="Arial" w:eastAsia="Arial" w:hAnsi="Arial" w:cs="Arial"/>
          <w:b/>
          <w:sz w:val="22"/>
          <w:szCs w:val="22"/>
        </w:rPr>
        <w:t xml:space="preserve">   </w:t>
      </w:r>
    </w:p>
    <w:p w14:paraId="5DADC565" w14:textId="77777777" w:rsidR="003E66BA" w:rsidRDefault="003E66BA">
      <w:pPr>
        <w:tabs>
          <w:tab w:val="left" w:pos="14130"/>
        </w:tabs>
        <w:rPr>
          <w:rFonts w:ascii="Arial" w:eastAsia="Arial" w:hAnsi="Arial" w:cs="Arial"/>
          <w:b/>
          <w:sz w:val="22"/>
          <w:szCs w:val="22"/>
        </w:rPr>
      </w:pPr>
    </w:p>
    <w:p w14:paraId="6E7AA1FC" w14:textId="77777777" w:rsidR="003A0DBE" w:rsidRDefault="00AF1EAC">
      <w:pPr>
        <w:tabs>
          <w:tab w:val="left" w:pos="14130"/>
        </w:tabs>
        <w:rPr>
          <w:rFonts w:ascii="Arial" w:eastAsia="Arial" w:hAnsi="Arial" w:cs="Arial"/>
          <w:sz w:val="22"/>
          <w:szCs w:val="22"/>
        </w:rPr>
      </w:pPr>
      <w:r>
        <w:rPr>
          <w:rFonts w:ascii="Arial" w:eastAsia="Arial" w:hAnsi="Arial" w:cs="Arial"/>
          <w:b/>
          <w:sz w:val="22"/>
          <w:szCs w:val="22"/>
        </w:rPr>
        <w:lastRenderedPageBreak/>
        <w:t>Vocabulary</w:t>
      </w:r>
    </w:p>
    <w:tbl>
      <w:tblPr>
        <w:tblStyle w:val="a4"/>
        <w:tblW w:w="12960"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73"/>
        <w:gridCol w:w="2567"/>
        <w:gridCol w:w="2700"/>
        <w:gridCol w:w="2970"/>
        <w:gridCol w:w="2250"/>
      </w:tblGrid>
      <w:tr w:rsidR="003A0DBE" w14:paraId="6A5FAAF2" w14:textId="77777777">
        <w:tc>
          <w:tcPr>
            <w:tcW w:w="2473" w:type="dxa"/>
          </w:tcPr>
          <w:p w14:paraId="71A528C5" w14:textId="77777777" w:rsidR="003A0DBE" w:rsidRDefault="00AF1EAC">
            <w:pPr>
              <w:rPr>
                <w:rFonts w:ascii="Arial" w:eastAsia="Arial" w:hAnsi="Arial" w:cs="Arial"/>
                <w:sz w:val="22"/>
                <w:szCs w:val="22"/>
              </w:rPr>
            </w:pPr>
            <w:r>
              <w:rPr>
                <w:rFonts w:ascii="Arial" w:eastAsia="Arial" w:hAnsi="Arial" w:cs="Arial"/>
                <w:b/>
                <w:sz w:val="22"/>
                <w:szCs w:val="22"/>
              </w:rPr>
              <w:t>Word</w:t>
            </w:r>
          </w:p>
        </w:tc>
        <w:tc>
          <w:tcPr>
            <w:tcW w:w="2567" w:type="dxa"/>
          </w:tcPr>
          <w:p w14:paraId="681A00E1" w14:textId="77777777" w:rsidR="003A0DBE" w:rsidRDefault="00AF1EAC">
            <w:pPr>
              <w:rPr>
                <w:rFonts w:ascii="Arial" w:eastAsia="Arial" w:hAnsi="Arial" w:cs="Arial"/>
                <w:sz w:val="22"/>
                <w:szCs w:val="22"/>
              </w:rPr>
            </w:pPr>
            <w:r>
              <w:rPr>
                <w:rFonts w:ascii="Arial" w:eastAsia="Arial" w:hAnsi="Arial" w:cs="Arial"/>
                <w:b/>
                <w:sz w:val="22"/>
                <w:szCs w:val="22"/>
              </w:rPr>
              <w:t>Contextualize Word</w:t>
            </w:r>
          </w:p>
          <w:p w14:paraId="48A0A68F" w14:textId="77777777" w:rsidR="003A0DBE" w:rsidRDefault="00AF1EAC">
            <w:pPr>
              <w:rPr>
                <w:rFonts w:ascii="Arial" w:eastAsia="Arial" w:hAnsi="Arial" w:cs="Arial"/>
                <w:sz w:val="22"/>
                <w:szCs w:val="22"/>
              </w:rPr>
            </w:pPr>
            <w:r>
              <w:rPr>
                <w:rFonts w:ascii="Arial" w:eastAsia="Arial" w:hAnsi="Arial" w:cs="Arial"/>
                <w:b/>
                <w:i/>
                <w:sz w:val="22"/>
                <w:szCs w:val="22"/>
              </w:rPr>
              <w:t>In the story</w:t>
            </w:r>
            <w:proofErr w:type="gramStart"/>
            <w:r>
              <w:rPr>
                <w:rFonts w:ascii="Arial" w:eastAsia="Arial" w:hAnsi="Arial" w:cs="Arial"/>
                <w:b/>
                <w:i/>
                <w:sz w:val="22"/>
                <w:szCs w:val="22"/>
              </w:rPr>
              <w:t>…..</w:t>
            </w:r>
            <w:proofErr w:type="gramEnd"/>
          </w:p>
        </w:tc>
        <w:tc>
          <w:tcPr>
            <w:tcW w:w="2700" w:type="dxa"/>
          </w:tcPr>
          <w:p w14:paraId="5622883A" w14:textId="77777777" w:rsidR="003A0DBE" w:rsidRDefault="00AF1EAC">
            <w:pPr>
              <w:rPr>
                <w:rFonts w:ascii="Arial" w:eastAsia="Arial" w:hAnsi="Arial" w:cs="Arial"/>
                <w:sz w:val="22"/>
                <w:szCs w:val="22"/>
              </w:rPr>
            </w:pPr>
            <w:r>
              <w:rPr>
                <w:rFonts w:ascii="Arial" w:eastAsia="Arial" w:hAnsi="Arial" w:cs="Arial"/>
                <w:b/>
                <w:sz w:val="22"/>
                <w:szCs w:val="22"/>
              </w:rPr>
              <w:t>Definition</w:t>
            </w:r>
          </w:p>
          <w:p w14:paraId="05D0EF77" w14:textId="77777777" w:rsidR="003A0DBE" w:rsidRDefault="00AF1EAC">
            <w:pPr>
              <w:rPr>
                <w:rFonts w:ascii="Arial" w:eastAsia="Arial" w:hAnsi="Arial" w:cs="Arial"/>
                <w:sz w:val="22"/>
                <w:szCs w:val="22"/>
              </w:rPr>
            </w:pPr>
            <w:r>
              <w:rPr>
                <w:rFonts w:ascii="Arial" w:eastAsia="Arial" w:hAnsi="Arial" w:cs="Arial"/>
                <w:b/>
                <w:sz w:val="22"/>
                <w:szCs w:val="22"/>
              </w:rPr>
              <w:t xml:space="preserve"> </w:t>
            </w:r>
            <w:proofErr w:type="gramStart"/>
            <w:r>
              <w:rPr>
                <w:rFonts w:ascii="Arial" w:eastAsia="Arial" w:hAnsi="Arial" w:cs="Arial"/>
                <w:b/>
                <w:sz w:val="22"/>
                <w:szCs w:val="22"/>
              </w:rPr>
              <w:t>( kid</w:t>
            </w:r>
            <w:proofErr w:type="gramEnd"/>
            <w:r>
              <w:rPr>
                <w:rFonts w:ascii="Arial" w:eastAsia="Arial" w:hAnsi="Arial" w:cs="Arial"/>
                <w:b/>
                <w:sz w:val="22"/>
                <w:szCs w:val="22"/>
              </w:rPr>
              <w:t xml:space="preserve"> friendly)</w:t>
            </w:r>
          </w:p>
        </w:tc>
        <w:tc>
          <w:tcPr>
            <w:tcW w:w="2970" w:type="dxa"/>
          </w:tcPr>
          <w:p w14:paraId="3B7F6C44" w14:textId="77777777" w:rsidR="003A0DBE" w:rsidRDefault="00AF1EAC">
            <w:pPr>
              <w:rPr>
                <w:rFonts w:ascii="Arial" w:eastAsia="Arial" w:hAnsi="Arial" w:cs="Arial"/>
                <w:sz w:val="22"/>
                <w:szCs w:val="22"/>
              </w:rPr>
            </w:pPr>
            <w:r>
              <w:rPr>
                <w:rFonts w:ascii="Arial" w:eastAsia="Arial" w:hAnsi="Arial" w:cs="Arial"/>
                <w:b/>
                <w:sz w:val="22"/>
                <w:szCs w:val="22"/>
              </w:rPr>
              <w:t>Example beyond story</w:t>
            </w:r>
          </w:p>
        </w:tc>
        <w:tc>
          <w:tcPr>
            <w:tcW w:w="2250" w:type="dxa"/>
          </w:tcPr>
          <w:p w14:paraId="226943D9" w14:textId="77777777" w:rsidR="003A0DBE" w:rsidRDefault="00AF1EAC">
            <w:pPr>
              <w:rPr>
                <w:rFonts w:ascii="Arial" w:eastAsia="Arial" w:hAnsi="Arial" w:cs="Arial"/>
                <w:sz w:val="22"/>
                <w:szCs w:val="22"/>
              </w:rPr>
            </w:pPr>
            <w:r>
              <w:rPr>
                <w:rFonts w:ascii="Arial" w:eastAsia="Arial" w:hAnsi="Arial" w:cs="Arial"/>
                <w:b/>
                <w:sz w:val="22"/>
                <w:szCs w:val="22"/>
              </w:rPr>
              <w:t xml:space="preserve">Bridge to </w:t>
            </w:r>
            <w:commentRangeStart w:id="4"/>
            <w:r>
              <w:rPr>
                <w:rFonts w:ascii="Arial" w:eastAsia="Arial" w:hAnsi="Arial" w:cs="Arial"/>
                <w:b/>
                <w:sz w:val="22"/>
                <w:szCs w:val="22"/>
              </w:rPr>
              <w:t>story</w:t>
            </w:r>
            <w:commentRangeEnd w:id="4"/>
            <w:r w:rsidR="003E66BA">
              <w:rPr>
                <w:rStyle w:val="CommentReference"/>
              </w:rPr>
              <w:commentReference w:id="4"/>
            </w:r>
          </w:p>
          <w:p w14:paraId="3B5C98D3" w14:textId="77777777" w:rsidR="003A0DBE" w:rsidRDefault="00AF1EAC">
            <w:pPr>
              <w:rPr>
                <w:rFonts w:ascii="Arial" w:eastAsia="Arial" w:hAnsi="Arial" w:cs="Arial"/>
                <w:sz w:val="22"/>
                <w:szCs w:val="22"/>
              </w:rPr>
            </w:pPr>
            <w:r>
              <w:rPr>
                <w:rFonts w:ascii="Arial" w:eastAsia="Arial" w:hAnsi="Arial" w:cs="Arial"/>
                <w:i/>
                <w:sz w:val="22"/>
                <w:szCs w:val="22"/>
              </w:rPr>
              <w:t>Picture</w:t>
            </w:r>
          </w:p>
        </w:tc>
      </w:tr>
      <w:tr w:rsidR="003A0DBE" w14:paraId="0CF97A40" w14:textId="77777777">
        <w:trPr>
          <w:trHeight w:val="1640"/>
        </w:trPr>
        <w:tc>
          <w:tcPr>
            <w:tcW w:w="2473" w:type="dxa"/>
          </w:tcPr>
          <w:p w14:paraId="732DED03" w14:textId="77777777" w:rsidR="003A0DBE" w:rsidRDefault="003A0DBE">
            <w:pPr>
              <w:rPr>
                <w:rFonts w:ascii="Arial" w:eastAsia="Arial" w:hAnsi="Arial" w:cs="Arial"/>
                <w:sz w:val="22"/>
                <w:szCs w:val="22"/>
              </w:rPr>
            </w:pPr>
          </w:p>
          <w:p w14:paraId="43EA89E5" w14:textId="77777777" w:rsidR="003A0DBE" w:rsidRDefault="00AF1EAC">
            <w:pPr>
              <w:rPr>
                <w:rFonts w:ascii="Arial" w:eastAsia="Arial" w:hAnsi="Arial" w:cs="Arial"/>
                <w:sz w:val="22"/>
                <w:szCs w:val="22"/>
              </w:rPr>
            </w:pPr>
            <w:r>
              <w:rPr>
                <w:rFonts w:ascii="Arial" w:eastAsia="Arial" w:hAnsi="Arial" w:cs="Arial"/>
                <w:sz w:val="22"/>
                <w:szCs w:val="22"/>
              </w:rPr>
              <w:t>Elegant</w:t>
            </w:r>
          </w:p>
          <w:p w14:paraId="17B8EF22" w14:textId="77777777" w:rsidR="003A0DBE" w:rsidRDefault="003A0DBE">
            <w:pPr>
              <w:rPr>
                <w:rFonts w:ascii="Arial" w:eastAsia="Arial" w:hAnsi="Arial" w:cs="Arial"/>
                <w:sz w:val="22"/>
                <w:szCs w:val="22"/>
              </w:rPr>
            </w:pPr>
          </w:p>
        </w:tc>
        <w:tc>
          <w:tcPr>
            <w:tcW w:w="2567" w:type="dxa"/>
          </w:tcPr>
          <w:p w14:paraId="2CBAB622" w14:textId="77777777" w:rsidR="003A0DBE" w:rsidRDefault="003A0DBE">
            <w:pPr>
              <w:rPr>
                <w:rFonts w:ascii="Arial" w:eastAsia="Arial" w:hAnsi="Arial" w:cs="Arial"/>
                <w:sz w:val="22"/>
                <w:szCs w:val="22"/>
              </w:rPr>
            </w:pPr>
          </w:p>
          <w:p w14:paraId="11E9F478" w14:textId="77777777" w:rsidR="003A0DBE" w:rsidRDefault="00AF1EAC">
            <w:pPr>
              <w:rPr>
                <w:rFonts w:ascii="Arial" w:eastAsia="Arial" w:hAnsi="Arial" w:cs="Arial"/>
                <w:sz w:val="22"/>
                <w:szCs w:val="22"/>
              </w:rPr>
            </w:pPr>
            <w:r>
              <w:rPr>
                <w:rFonts w:ascii="Arial" w:eastAsia="Arial" w:hAnsi="Arial" w:cs="Arial"/>
                <w:sz w:val="22"/>
                <w:szCs w:val="22"/>
              </w:rPr>
              <w:t xml:space="preserve">“The lions danced a tango that was </w:t>
            </w:r>
            <w:r>
              <w:rPr>
                <w:rFonts w:ascii="Arial" w:eastAsia="Arial" w:hAnsi="Arial" w:cs="Arial"/>
                <w:b/>
                <w:sz w:val="22"/>
                <w:szCs w:val="22"/>
              </w:rPr>
              <w:t xml:space="preserve">elegant </w:t>
            </w:r>
            <w:r>
              <w:rPr>
                <w:rFonts w:ascii="Arial" w:eastAsia="Arial" w:hAnsi="Arial" w:cs="Arial"/>
                <w:sz w:val="22"/>
                <w:szCs w:val="22"/>
              </w:rPr>
              <w:t>and bold.”</w:t>
            </w:r>
          </w:p>
          <w:p w14:paraId="57546952" w14:textId="77777777" w:rsidR="003A0DBE" w:rsidRDefault="003A0DBE">
            <w:pPr>
              <w:rPr>
                <w:rFonts w:ascii="Arial" w:eastAsia="Arial" w:hAnsi="Arial" w:cs="Arial"/>
                <w:sz w:val="22"/>
                <w:szCs w:val="22"/>
              </w:rPr>
            </w:pPr>
          </w:p>
        </w:tc>
        <w:tc>
          <w:tcPr>
            <w:tcW w:w="2700" w:type="dxa"/>
          </w:tcPr>
          <w:p w14:paraId="5C5964CD" w14:textId="77777777" w:rsidR="003A0DBE" w:rsidRDefault="003A0DBE">
            <w:pPr>
              <w:rPr>
                <w:rFonts w:ascii="Arial" w:eastAsia="Arial" w:hAnsi="Arial" w:cs="Arial"/>
                <w:sz w:val="22"/>
                <w:szCs w:val="22"/>
                <w:highlight w:val="white"/>
              </w:rPr>
            </w:pPr>
          </w:p>
          <w:p w14:paraId="6C7CE988" w14:textId="77777777" w:rsidR="003A0DBE" w:rsidRDefault="00AF1EAC">
            <w:pPr>
              <w:rPr>
                <w:rFonts w:ascii="Arial" w:eastAsia="Arial" w:hAnsi="Arial" w:cs="Arial"/>
                <w:sz w:val="22"/>
                <w:szCs w:val="22"/>
                <w:highlight w:val="white"/>
              </w:rPr>
            </w:pPr>
            <w:r>
              <w:rPr>
                <w:rFonts w:ascii="Arial" w:eastAsia="Arial" w:hAnsi="Arial" w:cs="Arial"/>
                <w:sz w:val="22"/>
                <w:szCs w:val="22"/>
                <w:highlight w:val="white"/>
              </w:rPr>
              <w:t>beautiful, attractive, graceful</w:t>
            </w:r>
          </w:p>
          <w:p w14:paraId="0F17F72D" w14:textId="77777777" w:rsidR="003A0DBE" w:rsidRDefault="003A0DBE">
            <w:pPr>
              <w:rPr>
                <w:rFonts w:ascii="Arial" w:eastAsia="Arial" w:hAnsi="Arial" w:cs="Arial"/>
                <w:sz w:val="22"/>
                <w:szCs w:val="22"/>
                <w:highlight w:val="white"/>
              </w:rPr>
            </w:pPr>
          </w:p>
        </w:tc>
        <w:tc>
          <w:tcPr>
            <w:tcW w:w="2970" w:type="dxa"/>
          </w:tcPr>
          <w:p w14:paraId="25723B10" w14:textId="77777777" w:rsidR="003A0DBE" w:rsidRDefault="003A0DBE">
            <w:pPr>
              <w:rPr>
                <w:rFonts w:ascii="Arial" w:eastAsia="Arial" w:hAnsi="Arial" w:cs="Arial"/>
                <w:sz w:val="22"/>
                <w:szCs w:val="22"/>
                <w:highlight w:val="white"/>
              </w:rPr>
            </w:pPr>
          </w:p>
          <w:p w14:paraId="2A5093C1" w14:textId="77777777" w:rsidR="003A0DBE" w:rsidRDefault="00AF1EAC">
            <w:pPr>
              <w:rPr>
                <w:rFonts w:ascii="Arial" w:eastAsia="Arial" w:hAnsi="Arial" w:cs="Arial"/>
                <w:sz w:val="22"/>
                <w:szCs w:val="22"/>
              </w:rPr>
            </w:pPr>
            <w:r>
              <w:rPr>
                <w:rFonts w:ascii="Arial" w:eastAsia="Arial" w:hAnsi="Arial" w:cs="Arial"/>
                <w:sz w:val="22"/>
                <w:szCs w:val="22"/>
                <w:highlight w:val="white"/>
              </w:rPr>
              <w:t xml:space="preserve">The princess’s dress was </w:t>
            </w:r>
            <w:r>
              <w:rPr>
                <w:rFonts w:ascii="Arial" w:eastAsia="Arial" w:hAnsi="Arial" w:cs="Arial"/>
                <w:b/>
                <w:sz w:val="22"/>
                <w:szCs w:val="22"/>
                <w:highlight w:val="white"/>
              </w:rPr>
              <w:t>elegant</w:t>
            </w:r>
            <w:r>
              <w:rPr>
                <w:rFonts w:ascii="Arial" w:eastAsia="Arial" w:hAnsi="Arial" w:cs="Arial"/>
                <w:sz w:val="22"/>
                <w:szCs w:val="22"/>
                <w:highlight w:val="white"/>
              </w:rPr>
              <w:t>.</w:t>
            </w:r>
          </w:p>
        </w:tc>
        <w:tc>
          <w:tcPr>
            <w:tcW w:w="2250" w:type="dxa"/>
          </w:tcPr>
          <w:p w14:paraId="70411CC4" w14:textId="77777777" w:rsidR="003A0DBE" w:rsidRDefault="00AF1EAC">
            <w:pPr>
              <w:rPr>
                <w:rFonts w:ascii="Arial" w:eastAsia="Arial" w:hAnsi="Arial" w:cs="Arial"/>
                <w:sz w:val="22"/>
                <w:szCs w:val="22"/>
              </w:rPr>
            </w:pPr>
            <w:r>
              <w:rPr>
                <w:noProof/>
              </w:rPr>
              <w:drawing>
                <wp:inline distT="114300" distB="114300" distL="114300" distR="114300" wp14:anchorId="5A8F9E7C" wp14:editId="52BFDEA0">
                  <wp:extent cx="1081088" cy="977303"/>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1081088" cy="977303"/>
                          </a:xfrm>
                          <a:prstGeom prst="rect">
                            <a:avLst/>
                          </a:prstGeom>
                          <a:ln/>
                        </pic:spPr>
                      </pic:pic>
                    </a:graphicData>
                  </a:graphic>
                </wp:inline>
              </w:drawing>
            </w:r>
          </w:p>
        </w:tc>
      </w:tr>
      <w:tr w:rsidR="003A0DBE" w14:paraId="586B2333" w14:textId="77777777">
        <w:tc>
          <w:tcPr>
            <w:tcW w:w="2473" w:type="dxa"/>
          </w:tcPr>
          <w:p w14:paraId="59D3A438" w14:textId="77777777" w:rsidR="003A0DBE" w:rsidRDefault="003A0DBE">
            <w:pPr>
              <w:rPr>
                <w:rFonts w:ascii="Arial" w:eastAsia="Arial" w:hAnsi="Arial" w:cs="Arial"/>
                <w:sz w:val="22"/>
                <w:szCs w:val="22"/>
              </w:rPr>
            </w:pPr>
          </w:p>
          <w:p w14:paraId="274FD050" w14:textId="77777777" w:rsidR="003A0DBE" w:rsidRDefault="00AF1EAC">
            <w:pPr>
              <w:rPr>
                <w:rFonts w:ascii="Arial" w:eastAsia="Arial" w:hAnsi="Arial" w:cs="Arial"/>
                <w:sz w:val="22"/>
                <w:szCs w:val="22"/>
              </w:rPr>
            </w:pPr>
            <w:r>
              <w:rPr>
                <w:rFonts w:ascii="Arial" w:eastAsia="Arial" w:hAnsi="Arial" w:cs="Arial"/>
                <w:sz w:val="22"/>
                <w:szCs w:val="22"/>
              </w:rPr>
              <w:t>Splendid</w:t>
            </w:r>
          </w:p>
          <w:p w14:paraId="3BF749FB" w14:textId="77777777" w:rsidR="003A0DBE" w:rsidRDefault="003A0DBE">
            <w:pPr>
              <w:rPr>
                <w:rFonts w:ascii="Arial" w:eastAsia="Arial" w:hAnsi="Arial" w:cs="Arial"/>
                <w:sz w:val="22"/>
                <w:szCs w:val="22"/>
              </w:rPr>
            </w:pPr>
          </w:p>
        </w:tc>
        <w:tc>
          <w:tcPr>
            <w:tcW w:w="2567" w:type="dxa"/>
          </w:tcPr>
          <w:p w14:paraId="18DDEF83" w14:textId="77777777" w:rsidR="003A0DBE" w:rsidRDefault="003A0DBE">
            <w:pPr>
              <w:rPr>
                <w:rFonts w:ascii="Arial" w:eastAsia="Arial" w:hAnsi="Arial" w:cs="Arial"/>
                <w:sz w:val="22"/>
                <w:szCs w:val="22"/>
              </w:rPr>
            </w:pPr>
          </w:p>
          <w:p w14:paraId="153A3974" w14:textId="77777777" w:rsidR="003A0DBE" w:rsidRDefault="00AF1EAC">
            <w:pPr>
              <w:rPr>
                <w:rFonts w:ascii="Arial" w:eastAsia="Arial" w:hAnsi="Arial" w:cs="Arial"/>
                <w:sz w:val="22"/>
                <w:szCs w:val="22"/>
              </w:rPr>
            </w:pPr>
            <w:r>
              <w:rPr>
                <w:rFonts w:ascii="Arial" w:eastAsia="Arial" w:hAnsi="Arial" w:cs="Arial"/>
                <w:sz w:val="22"/>
                <w:szCs w:val="22"/>
              </w:rPr>
              <w:t xml:space="preserve">“... and eight baboons then teamed up for a </w:t>
            </w:r>
            <w:r>
              <w:rPr>
                <w:rFonts w:ascii="Arial" w:eastAsia="Arial" w:hAnsi="Arial" w:cs="Arial"/>
                <w:b/>
                <w:sz w:val="22"/>
                <w:szCs w:val="22"/>
              </w:rPr>
              <w:t>splendid</w:t>
            </w:r>
            <w:r>
              <w:rPr>
                <w:rFonts w:ascii="Arial" w:eastAsia="Arial" w:hAnsi="Arial" w:cs="Arial"/>
                <w:sz w:val="22"/>
                <w:szCs w:val="22"/>
              </w:rPr>
              <w:t xml:space="preserve"> Scottish reel.”</w:t>
            </w:r>
          </w:p>
          <w:p w14:paraId="75BAC7D7" w14:textId="77777777" w:rsidR="003A0DBE" w:rsidRDefault="003A0DBE">
            <w:pPr>
              <w:rPr>
                <w:rFonts w:ascii="Arial" w:eastAsia="Arial" w:hAnsi="Arial" w:cs="Arial"/>
                <w:sz w:val="22"/>
                <w:szCs w:val="22"/>
              </w:rPr>
            </w:pPr>
          </w:p>
        </w:tc>
        <w:tc>
          <w:tcPr>
            <w:tcW w:w="2700" w:type="dxa"/>
          </w:tcPr>
          <w:p w14:paraId="199185DC" w14:textId="77777777" w:rsidR="003A0DBE" w:rsidRDefault="003A0DBE">
            <w:pPr>
              <w:rPr>
                <w:rFonts w:ascii="Arial" w:eastAsia="Arial" w:hAnsi="Arial" w:cs="Arial"/>
                <w:sz w:val="22"/>
                <w:szCs w:val="22"/>
              </w:rPr>
            </w:pPr>
          </w:p>
          <w:p w14:paraId="7EC8FB0C" w14:textId="77777777" w:rsidR="003A0DBE" w:rsidRDefault="00AF1EAC">
            <w:pPr>
              <w:rPr>
                <w:rFonts w:ascii="Arial" w:eastAsia="Arial" w:hAnsi="Arial" w:cs="Arial"/>
                <w:sz w:val="22"/>
                <w:szCs w:val="22"/>
              </w:rPr>
            </w:pPr>
            <w:r>
              <w:rPr>
                <w:rFonts w:ascii="Arial" w:eastAsia="Arial" w:hAnsi="Arial" w:cs="Arial"/>
                <w:sz w:val="22"/>
                <w:szCs w:val="22"/>
              </w:rPr>
              <w:t>wonderful, fabulous</w:t>
            </w:r>
          </w:p>
        </w:tc>
        <w:tc>
          <w:tcPr>
            <w:tcW w:w="2970" w:type="dxa"/>
          </w:tcPr>
          <w:p w14:paraId="7F53E90D" w14:textId="77777777" w:rsidR="003A0DBE" w:rsidRDefault="003A0DBE">
            <w:pPr>
              <w:rPr>
                <w:rFonts w:ascii="Arial" w:eastAsia="Arial" w:hAnsi="Arial" w:cs="Arial"/>
                <w:sz w:val="22"/>
                <w:szCs w:val="22"/>
              </w:rPr>
            </w:pPr>
          </w:p>
          <w:p w14:paraId="512094ED" w14:textId="77777777" w:rsidR="003A0DBE" w:rsidRDefault="00AF1EAC">
            <w:pPr>
              <w:rPr>
                <w:rFonts w:ascii="Arial" w:eastAsia="Arial" w:hAnsi="Arial" w:cs="Arial"/>
                <w:sz w:val="22"/>
                <w:szCs w:val="22"/>
              </w:rPr>
            </w:pPr>
            <w:r>
              <w:rPr>
                <w:rFonts w:ascii="Arial" w:eastAsia="Arial" w:hAnsi="Arial" w:cs="Arial"/>
                <w:sz w:val="22"/>
                <w:szCs w:val="22"/>
                <w:highlight w:val="white"/>
              </w:rPr>
              <w:t xml:space="preserve">It was a </w:t>
            </w:r>
            <w:r>
              <w:rPr>
                <w:rFonts w:ascii="Arial" w:eastAsia="Arial" w:hAnsi="Arial" w:cs="Arial"/>
                <w:b/>
                <w:sz w:val="22"/>
                <w:szCs w:val="22"/>
                <w:highlight w:val="white"/>
              </w:rPr>
              <w:t>splendid</w:t>
            </w:r>
            <w:r>
              <w:rPr>
                <w:rFonts w:ascii="Arial" w:eastAsia="Arial" w:hAnsi="Arial" w:cs="Arial"/>
                <w:sz w:val="22"/>
                <w:szCs w:val="22"/>
                <w:highlight w:val="white"/>
              </w:rPr>
              <w:t xml:space="preserve"> idea to eat lunch at McDonalds.</w:t>
            </w:r>
          </w:p>
        </w:tc>
        <w:tc>
          <w:tcPr>
            <w:tcW w:w="2250" w:type="dxa"/>
          </w:tcPr>
          <w:p w14:paraId="69FE3604" w14:textId="77777777" w:rsidR="003A0DBE" w:rsidRDefault="00AF1EAC">
            <w:pPr>
              <w:rPr>
                <w:rFonts w:ascii="Arial" w:eastAsia="Arial" w:hAnsi="Arial" w:cs="Arial"/>
                <w:sz w:val="22"/>
                <w:szCs w:val="22"/>
              </w:rPr>
            </w:pPr>
            <w:r>
              <w:rPr>
                <w:noProof/>
              </w:rPr>
              <w:drawing>
                <wp:inline distT="114300" distB="114300" distL="114300" distR="114300" wp14:anchorId="25CC8954" wp14:editId="32BD0FE4">
                  <wp:extent cx="1304925" cy="1004888"/>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304925" cy="1004888"/>
                          </a:xfrm>
                          <a:prstGeom prst="rect">
                            <a:avLst/>
                          </a:prstGeom>
                          <a:ln/>
                        </pic:spPr>
                      </pic:pic>
                    </a:graphicData>
                  </a:graphic>
                </wp:inline>
              </w:drawing>
            </w:r>
          </w:p>
        </w:tc>
      </w:tr>
      <w:tr w:rsidR="003A0DBE" w14:paraId="78A161AA" w14:textId="77777777">
        <w:trPr>
          <w:trHeight w:val="1500"/>
        </w:trPr>
        <w:tc>
          <w:tcPr>
            <w:tcW w:w="2473" w:type="dxa"/>
          </w:tcPr>
          <w:p w14:paraId="21323D03" w14:textId="77777777" w:rsidR="003A0DBE" w:rsidRDefault="003A0DBE">
            <w:pPr>
              <w:rPr>
                <w:rFonts w:ascii="Arial" w:eastAsia="Arial" w:hAnsi="Arial" w:cs="Arial"/>
                <w:sz w:val="22"/>
                <w:szCs w:val="22"/>
              </w:rPr>
            </w:pPr>
          </w:p>
          <w:p w14:paraId="1F5B5BA2" w14:textId="77777777" w:rsidR="003A0DBE" w:rsidRDefault="003A0DBE">
            <w:pPr>
              <w:rPr>
                <w:rFonts w:ascii="Arial" w:eastAsia="Arial" w:hAnsi="Arial" w:cs="Arial"/>
                <w:sz w:val="22"/>
                <w:szCs w:val="22"/>
              </w:rPr>
            </w:pPr>
          </w:p>
          <w:p w14:paraId="0ED70A88" w14:textId="77777777" w:rsidR="003A0DBE" w:rsidRDefault="00AF1EAC">
            <w:pPr>
              <w:rPr>
                <w:rFonts w:ascii="Arial" w:eastAsia="Arial" w:hAnsi="Arial" w:cs="Arial"/>
                <w:sz w:val="22"/>
                <w:szCs w:val="22"/>
              </w:rPr>
            </w:pPr>
            <w:r>
              <w:rPr>
                <w:rFonts w:ascii="Arial" w:eastAsia="Arial" w:hAnsi="Arial" w:cs="Arial"/>
                <w:sz w:val="22"/>
                <w:szCs w:val="22"/>
              </w:rPr>
              <w:t>Shuffled</w:t>
            </w:r>
          </w:p>
          <w:p w14:paraId="6ABBAB1E" w14:textId="77777777" w:rsidR="003A0DBE" w:rsidRDefault="003A0DBE">
            <w:pPr>
              <w:rPr>
                <w:rFonts w:ascii="Arial" w:eastAsia="Arial" w:hAnsi="Arial" w:cs="Arial"/>
                <w:sz w:val="22"/>
                <w:szCs w:val="22"/>
              </w:rPr>
            </w:pPr>
          </w:p>
        </w:tc>
        <w:tc>
          <w:tcPr>
            <w:tcW w:w="2567" w:type="dxa"/>
          </w:tcPr>
          <w:p w14:paraId="3CA08214" w14:textId="77777777" w:rsidR="003A0DBE" w:rsidRDefault="003A0DBE">
            <w:pPr>
              <w:rPr>
                <w:rFonts w:ascii="Arial" w:eastAsia="Arial" w:hAnsi="Arial" w:cs="Arial"/>
                <w:sz w:val="22"/>
                <w:szCs w:val="22"/>
              </w:rPr>
            </w:pPr>
          </w:p>
          <w:p w14:paraId="74AB0D7B" w14:textId="77777777" w:rsidR="003A0DBE" w:rsidRDefault="00AF1EAC">
            <w:pPr>
              <w:rPr>
                <w:rFonts w:ascii="Arial" w:eastAsia="Arial" w:hAnsi="Arial" w:cs="Arial"/>
                <w:sz w:val="22"/>
                <w:szCs w:val="22"/>
              </w:rPr>
            </w:pPr>
            <w:r>
              <w:rPr>
                <w:rFonts w:ascii="Arial" w:eastAsia="Arial" w:hAnsi="Arial" w:cs="Arial"/>
                <w:sz w:val="22"/>
                <w:szCs w:val="22"/>
              </w:rPr>
              <w:t>“His hooves started “shuffling, making circles on the ground.”</w:t>
            </w:r>
          </w:p>
        </w:tc>
        <w:tc>
          <w:tcPr>
            <w:tcW w:w="2700" w:type="dxa"/>
          </w:tcPr>
          <w:p w14:paraId="61312E2E" w14:textId="77777777" w:rsidR="003A0DBE" w:rsidRDefault="003A0DBE">
            <w:pPr>
              <w:rPr>
                <w:rFonts w:ascii="Arial" w:eastAsia="Arial" w:hAnsi="Arial" w:cs="Arial"/>
                <w:sz w:val="22"/>
                <w:szCs w:val="22"/>
              </w:rPr>
            </w:pPr>
          </w:p>
          <w:p w14:paraId="36C57659" w14:textId="77777777" w:rsidR="003A0DBE" w:rsidRDefault="00AF1EAC">
            <w:pPr>
              <w:rPr>
                <w:rFonts w:ascii="Arial" w:eastAsia="Arial" w:hAnsi="Arial" w:cs="Arial"/>
                <w:sz w:val="22"/>
                <w:szCs w:val="22"/>
              </w:rPr>
            </w:pPr>
            <w:r>
              <w:rPr>
                <w:rFonts w:ascii="Arial" w:eastAsia="Arial" w:hAnsi="Arial" w:cs="Arial"/>
                <w:color w:val="222222"/>
                <w:sz w:val="22"/>
                <w:szCs w:val="22"/>
                <w:highlight w:val="white"/>
              </w:rPr>
              <w:t>walk by dragging one's feet along or without lifting them fully from the ground</w:t>
            </w:r>
          </w:p>
        </w:tc>
        <w:tc>
          <w:tcPr>
            <w:tcW w:w="2970" w:type="dxa"/>
          </w:tcPr>
          <w:p w14:paraId="505A13CA" w14:textId="77777777" w:rsidR="003A0DBE" w:rsidRDefault="003A0DBE">
            <w:pPr>
              <w:rPr>
                <w:rFonts w:ascii="Arial" w:eastAsia="Arial" w:hAnsi="Arial" w:cs="Arial"/>
                <w:sz w:val="22"/>
                <w:szCs w:val="22"/>
              </w:rPr>
            </w:pPr>
          </w:p>
          <w:p w14:paraId="2AB615F5" w14:textId="77777777" w:rsidR="003A0DBE" w:rsidRDefault="00AF1EAC">
            <w:pPr>
              <w:rPr>
                <w:rFonts w:ascii="Arial" w:eastAsia="Arial" w:hAnsi="Arial" w:cs="Arial"/>
                <w:sz w:val="22"/>
                <w:szCs w:val="22"/>
              </w:rPr>
            </w:pPr>
            <w:r>
              <w:rPr>
                <w:rFonts w:ascii="Arial" w:eastAsia="Arial" w:hAnsi="Arial" w:cs="Arial"/>
                <w:sz w:val="22"/>
                <w:szCs w:val="22"/>
                <w:highlight w:val="white"/>
              </w:rPr>
              <w:t xml:space="preserve">The boy </w:t>
            </w:r>
            <w:r>
              <w:rPr>
                <w:rFonts w:ascii="Arial" w:eastAsia="Arial" w:hAnsi="Arial" w:cs="Arial"/>
                <w:b/>
                <w:sz w:val="22"/>
                <w:szCs w:val="22"/>
                <w:highlight w:val="white"/>
              </w:rPr>
              <w:t>shuffled</w:t>
            </w:r>
            <w:r>
              <w:rPr>
                <w:rFonts w:ascii="Arial" w:eastAsia="Arial" w:hAnsi="Arial" w:cs="Arial"/>
                <w:sz w:val="22"/>
                <w:szCs w:val="22"/>
                <w:highlight w:val="white"/>
              </w:rPr>
              <w:t xml:space="preserve"> his feet to bed.</w:t>
            </w:r>
          </w:p>
        </w:tc>
        <w:tc>
          <w:tcPr>
            <w:tcW w:w="2250" w:type="dxa"/>
          </w:tcPr>
          <w:p w14:paraId="26752F39" w14:textId="77777777" w:rsidR="003A0DBE" w:rsidRDefault="00AF1EAC">
            <w:pPr>
              <w:rPr>
                <w:rFonts w:ascii="Arial" w:eastAsia="Arial" w:hAnsi="Arial" w:cs="Arial"/>
                <w:sz w:val="22"/>
                <w:szCs w:val="22"/>
              </w:rPr>
            </w:pPr>
            <w:r>
              <w:rPr>
                <w:noProof/>
              </w:rPr>
              <w:drawing>
                <wp:inline distT="114300" distB="114300" distL="114300" distR="114300" wp14:anchorId="1A177665" wp14:editId="1125CEFF">
                  <wp:extent cx="1285875" cy="8890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1285875" cy="889000"/>
                          </a:xfrm>
                          <a:prstGeom prst="rect">
                            <a:avLst/>
                          </a:prstGeom>
                          <a:ln/>
                        </pic:spPr>
                      </pic:pic>
                    </a:graphicData>
                  </a:graphic>
                </wp:inline>
              </w:drawing>
            </w:r>
          </w:p>
        </w:tc>
      </w:tr>
      <w:tr w:rsidR="003A0DBE" w14:paraId="2D957B44" w14:textId="77777777">
        <w:tc>
          <w:tcPr>
            <w:tcW w:w="2473" w:type="dxa"/>
          </w:tcPr>
          <w:p w14:paraId="622CAD4B" w14:textId="77777777" w:rsidR="003A0DBE" w:rsidRDefault="003A0DBE">
            <w:pPr>
              <w:rPr>
                <w:rFonts w:ascii="Arial" w:eastAsia="Arial" w:hAnsi="Arial" w:cs="Arial"/>
                <w:sz w:val="22"/>
                <w:szCs w:val="22"/>
              </w:rPr>
            </w:pPr>
          </w:p>
          <w:p w14:paraId="6700FDDF" w14:textId="77777777" w:rsidR="003A0DBE" w:rsidRDefault="003A0DBE">
            <w:pPr>
              <w:rPr>
                <w:rFonts w:ascii="Arial" w:eastAsia="Arial" w:hAnsi="Arial" w:cs="Arial"/>
                <w:sz w:val="22"/>
                <w:szCs w:val="22"/>
              </w:rPr>
            </w:pPr>
          </w:p>
          <w:p w14:paraId="2C1835DF" w14:textId="77777777" w:rsidR="003A0DBE" w:rsidRDefault="00AF1EAC">
            <w:pPr>
              <w:rPr>
                <w:rFonts w:ascii="Arial" w:eastAsia="Arial" w:hAnsi="Arial" w:cs="Arial"/>
                <w:sz w:val="22"/>
                <w:szCs w:val="22"/>
              </w:rPr>
            </w:pPr>
            <w:r>
              <w:rPr>
                <w:rFonts w:ascii="Arial" w:eastAsia="Arial" w:hAnsi="Arial" w:cs="Arial"/>
                <w:sz w:val="22"/>
                <w:szCs w:val="22"/>
              </w:rPr>
              <w:t>Sneered</w:t>
            </w:r>
          </w:p>
          <w:p w14:paraId="37D76808" w14:textId="77777777" w:rsidR="003A0DBE" w:rsidRDefault="003A0DBE">
            <w:pPr>
              <w:rPr>
                <w:rFonts w:ascii="Arial" w:eastAsia="Arial" w:hAnsi="Arial" w:cs="Arial"/>
                <w:sz w:val="22"/>
                <w:szCs w:val="22"/>
              </w:rPr>
            </w:pPr>
          </w:p>
          <w:p w14:paraId="5DBEC156" w14:textId="77777777" w:rsidR="003A0DBE" w:rsidRDefault="003A0DBE">
            <w:pPr>
              <w:rPr>
                <w:rFonts w:ascii="Arial" w:eastAsia="Arial" w:hAnsi="Arial" w:cs="Arial"/>
                <w:sz w:val="22"/>
                <w:szCs w:val="22"/>
              </w:rPr>
            </w:pPr>
          </w:p>
        </w:tc>
        <w:tc>
          <w:tcPr>
            <w:tcW w:w="2567" w:type="dxa"/>
          </w:tcPr>
          <w:p w14:paraId="7A0BF68D" w14:textId="77777777" w:rsidR="003A0DBE" w:rsidRDefault="003A0DBE">
            <w:pPr>
              <w:rPr>
                <w:rFonts w:ascii="Arial" w:eastAsia="Arial" w:hAnsi="Arial" w:cs="Arial"/>
                <w:sz w:val="22"/>
                <w:szCs w:val="22"/>
              </w:rPr>
            </w:pPr>
          </w:p>
          <w:p w14:paraId="37FE7828" w14:textId="77777777" w:rsidR="003A0DBE" w:rsidRDefault="00AF1EAC">
            <w:pPr>
              <w:rPr>
                <w:rFonts w:ascii="Arial" w:eastAsia="Arial" w:hAnsi="Arial" w:cs="Arial"/>
                <w:sz w:val="22"/>
                <w:szCs w:val="22"/>
              </w:rPr>
            </w:pPr>
            <w:r>
              <w:rPr>
                <w:rFonts w:ascii="Arial" w:eastAsia="Arial" w:hAnsi="Arial" w:cs="Arial"/>
                <w:sz w:val="22"/>
                <w:szCs w:val="22"/>
              </w:rPr>
              <w:t>“Hey, look at clumsy Gerald, the animals all sneered.”</w:t>
            </w:r>
          </w:p>
        </w:tc>
        <w:tc>
          <w:tcPr>
            <w:tcW w:w="2700" w:type="dxa"/>
          </w:tcPr>
          <w:p w14:paraId="385476F7" w14:textId="77777777" w:rsidR="003A0DBE" w:rsidRDefault="003A0DBE">
            <w:pPr>
              <w:rPr>
                <w:rFonts w:ascii="Arial" w:eastAsia="Arial" w:hAnsi="Arial" w:cs="Arial"/>
                <w:sz w:val="22"/>
                <w:szCs w:val="22"/>
              </w:rPr>
            </w:pPr>
          </w:p>
          <w:p w14:paraId="1B64B2CE" w14:textId="77777777" w:rsidR="003A0DBE" w:rsidRDefault="00AF1EAC">
            <w:pPr>
              <w:rPr>
                <w:rFonts w:ascii="Arial" w:eastAsia="Arial" w:hAnsi="Arial" w:cs="Arial"/>
                <w:sz w:val="22"/>
                <w:szCs w:val="22"/>
              </w:rPr>
            </w:pPr>
            <w:r>
              <w:rPr>
                <w:rFonts w:ascii="Arial" w:eastAsia="Arial" w:hAnsi="Arial" w:cs="Arial"/>
                <w:sz w:val="22"/>
                <w:szCs w:val="22"/>
              </w:rPr>
              <w:t xml:space="preserve">to have a mean look </w:t>
            </w:r>
            <w:proofErr w:type="gramStart"/>
            <w:r>
              <w:rPr>
                <w:rFonts w:ascii="Arial" w:eastAsia="Arial" w:hAnsi="Arial" w:cs="Arial"/>
                <w:sz w:val="22"/>
                <w:szCs w:val="22"/>
              </w:rPr>
              <w:t>on  your</w:t>
            </w:r>
            <w:proofErr w:type="gramEnd"/>
            <w:r>
              <w:rPr>
                <w:rFonts w:ascii="Arial" w:eastAsia="Arial" w:hAnsi="Arial" w:cs="Arial"/>
                <w:sz w:val="22"/>
                <w:szCs w:val="22"/>
              </w:rPr>
              <w:t xml:space="preserve"> face.</w:t>
            </w:r>
          </w:p>
          <w:p w14:paraId="012C50D9" w14:textId="77777777" w:rsidR="003A0DBE" w:rsidRDefault="003A0DBE">
            <w:pPr>
              <w:rPr>
                <w:rFonts w:ascii="Arial" w:eastAsia="Arial" w:hAnsi="Arial" w:cs="Arial"/>
                <w:sz w:val="22"/>
                <w:szCs w:val="22"/>
              </w:rPr>
            </w:pPr>
          </w:p>
        </w:tc>
        <w:tc>
          <w:tcPr>
            <w:tcW w:w="2970" w:type="dxa"/>
          </w:tcPr>
          <w:p w14:paraId="1C26374D" w14:textId="77777777" w:rsidR="003A0DBE" w:rsidRDefault="003A0DBE">
            <w:pPr>
              <w:rPr>
                <w:rFonts w:ascii="Arial" w:eastAsia="Arial" w:hAnsi="Arial" w:cs="Arial"/>
                <w:sz w:val="22"/>
                <w:szCs w:val="22"/>
              </w:rPr>
            </w:pPr>
          </w:p>
          <w:p w14:paraId="01244DBC" w14:textId="77777777" w:rsidR="003A0DBE" w:rsidRDefault="00AF1EAC">
            <w:pPr>
              <w:rPr>
                <w:rFonts w:ascii="Arial" w:eastAsia="Arial" w:hAnsi="Arial" w:cs="Arial"/>
                <w:sz w:val="22"/>
                <w:szCs w:val="22"/>
              </w:rPr>
            </w:pPr>
            <w:r>
              <w:rPr>
                <w:rFonts w:ascii="Arial" w:eastAsia="Arial" w:hAnsi="Arial" w:cs="Arial"/>
                <w:sz w:val="22"/>
                <w:szCs w:val="22"/>
                <w:highlight w:val="white"/>
              </w:rPr>
              <w:t xml:space="preserve">The girl </w:t>
            </w:r>
            <w:r>
              <w:rPr>
                <w:rFonts w:ascii="Arial" w:eastAsia="Arial" w:hAnsi="Arial" w:cs="Arial"/>
                <w:b/>
                <w:sz w:val="22"/>
                <w:szCs w:val="22"/>
                <w:highlight w:val="white"/>
              </w:rPr>
              <w:t>sneered</w:t>
            </w:r>
            <w:r>
              <w:rPr>
                <w:rFonts w:ascii="Arial" w:eastAsia="Arial" w:hAnsi="Arial" w:cs="Arial"/>
                <w:sz w:val="22"/>
                <w:szCs w:val="22"/>
                <w:highlight w:val="white"/>
              </w:rPr>
              <w:t xml:space="preserve"> at the mean boy.</w:t>
            </w:r>
          </w:p>
        </w:tc>
        <w:tc>
          <w:tcPr>
            <w:tcW w:w="2250" w:type="dxa"/>
          </w:tcPr>
          <w:p w14:paraId="68C6CC38" w14:textId="77777777" w:rsidR="003A0DBE" w:rsidRDefault="00AF1EAC">
            <w:pPr>
              <w:rPr>
                <w:rFonts w:ascii="Arial" w:eastAsia="Arial" w:hAnsi="Arial" w:cs="Arial"/>
                <w:sz w:val="22"/>
                <w:szCs w:val="22"/>
              </w:rPr>
            </w:pPr>
            <w:r>
              <w:rPr>
                <w:noProof/>
              </w:rPr>
              <w:drawing>
                <wp:inline distT="114300" distB="114300" distL="114300" distR="114300" wp14:anchorId="7282B8FE" wp14:editId="1BFFD67F">
                  <wp:extent cx="1285875" cy="965200"/>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1285875" cy="965200"/>
                          </a:xfrm>
                          <a:prstGeom prst="rect">
                            <a:avLst/>
                          </a:prstGeom>
                          <a:ln/>
                        </pic:spPr>
                      </pic:pic>
                    </a:graphicData>
                  </a:graphic>
                </wp:inline>
              </w:drawing>
            </w:r>
          </w:p>
        </w:tc>
      </w:tr>
      <w:tr w:rsidR="003A0DBE" w14:paraId="6E1F3846" w14:textId="77777777">
        <w:tc>
          <w:tcPr>
            <w:tcW w:w="2473" w:type="dxa"/>
          </w:tcPr>
          <w:p w14:paraId="5AA6B126" w14:textId="77777777" w:rsidR="003A0DBE" w:rsidRDefault="003A0DBE">
            <w:pPr>
              <w:rPr>
                <w:rFonts w:ascii="Arial" w:eastAsia="Arial" w:hAnsi="Arial" w:cs="Arial"/>
                <w:sz w:val="22"/>
                <w:szCs w:val="22"/>
              </w:rPr>
            </w:pPr>
          </w:p>
          <w:p w14:paraId="47E6E9A7" w14:textId="77777777" w:rsidR="003A0DBE" w:rsidRDefault="00AF1EAC">
            <w:pPr>
              <w:rPr>
                <w:rFonts w:ascii="Arial" w:eastAsia="Arial" w:hAnsi="Arial" w:cs="Arial"/>
                <w:sz w:val="22"/>
                <w:szCs w:val="22"/>
              </w:rPr>
            </w:pPr>
            <w:r>
              <w:rPr>
                <w:rFonts w:ascii="Arial" w:eastAsia="Arial" w:hAnsi="Arial" w:cs="Arial"/>
                <w:sz w:val="22"/>
                <w:szCs w:val="22"/>
              </w:rPr>
              <w:t>Waltzing</w:t>
            </w:r>
          </w:p>
          <w:p w14:paraId="009E8643" w14:textId="77777777" w:rsidR="003A0DBE" w:rsidRDefault="003A0DBE">
            <w:pPr>
              <w:rPr>
                <w:rFonts w:ascii="Arial" w:eastAsia="Arial" w:hAnsi="Arial" w:cs="Arial"/>
                <w:sz w:val="22"/>
                <w:szCs w:val="22"/>
              </w:rPr>
            </w:pPr>
          </w:p>
          <w:p w14:paraId="5C915C9B" w14:textId="77777777" w:rsidR="003A0DBE" w:rsidRDefault="003A0DBE">
            <w:pPr>
              <w:ind w:left="162" w:hanging="162"/>
              <w:rPr>
                <w:rFonts w:ascii="Arial" w:eastAsia="Arial" w:hAnsi="Arial" w:cs="Arial"/>
                <w:sz w:val="22"/>
                <w:szCs w:val="22"/>
              </w:rPr>
            </w:pPr>
          </w:p>
        </w:tc>
        <w:tc>
          <w:tcPr>
            <w:tcW w:w="2567" w:type="dxa"/>
          </w:tcPr>
          <w:p w14:paraId="4F9A7CDA" w14:textId="77777777" w:rsidR="003A0DBE" w:rsidRDefault="003A0DBE">
            <w:pPr>
              <w:rPr>
                <w:rFonts w:ascii="Arial" w:eastAsia="Arial" w:hAnsi="Arial" w:cs="Arial"/>
                <w:sz w:val="22"/>
                <w:szCs w:val="22"/>
              </w:rPr>
            </w:pPr>
          </w:p>
          <w:p w14:paraId="74B494A1" w14:textId="77777777" w:rsidR="003A0DBE" w:rsidRDefault="00AF1EAC">
            <w:pPr>
              <w:rPr>
                <w:rFonts w:ascii="Arial" w:eastAsia="Arial" w:hAnsi="Arial" w:cs="Arial"/>
                <w:sz w:val="22"/>
                <w:szCs w:val="22"/>
              </w:rPr>
            </w:pPr>
            <w:r>
              <w:rPr>
                <w:rFonts w:ascii="Arial" w:eastAsia="Arial" w:hAnsi="Arial" w:cs="Arial"/>
                <w:sz w:val="22"/>
                <w:szCs w:val="22"/>
              </w:rPr>
              <w:t xml:space="preserve">“The warthogs started </w:t>
            </w:r>
            <w:r>
              <w:rPr>
                <w:rFonts w:ascii="Arial" w:eastAsia="Arial" w:hAnsi="Arial" w:cs="Arial"/>
                <w:b/>
                <w:sz w:val="22"/>
                <w:szCs w:val="22"/>
              </w:rPr>
              <w:t>waltzing</w:t>
            </w:r>
            <w:r>
              <w:rPr>
                <w:rFonts w:ascii="Arial" w:eastAsia="Arial" w:hAnsi="Arial" w:cs="Arial"/>
                <w:sz w:val="22"/>
                <w:szCs w:val="22"/>
              </w:rPr>
              <w:t>…”</w:t>
            </w:r>
          </w:p>
        </w:tc>
        <w:tc>
          <w:tcPr>
            <w:tcW w:w="2700" w:type="dxa"/>
          </w:tcPr>
          <w:p w14:paraId="4EB6D1BC" w14:textId="77777777" w:rsidR="003A0DBE" w:rsidRDefault="003A0DBE">
            <w:pPr>
              <w:rPr>
                <w:rFonts w:ascii="Arial" w:eastAsia="Arial" w:hAnsi="Arial" w:cs="Arial"/>
                <w:sz w:val="22"/>
                <w:szCs w:val="22"/>
              </w:rPr>
            </w:pPr>
          </w:p>
          <w:p w14:paraId="5698ECD7" w14:textId="77777777" w:rsidR="003A0DBE" w:rsidRDefault="00AF1EAC">
            <w:pPr>
              <w:rPr>
                <w:rFonts w:ascii="Arial" w:eastAsia="Arial" w:hAnsi="Arial" w:cs="Arial"/>
                <w:sz w:val="22"/>
                <w:szCs w:val="22"/>
              </w:rPr>
            </w:pPr>
            <w:r>
              <w:rPr>
                <w:rFonts w:ascii="Arial" w:eastAsia="Arial" w:hAnsi="Arial" w:cs="Arial"/>
                <w:sz w:val="22"/>
                <w:szCs w:val="22"/>
              </w:rPr>
              <w:t>ballroom dancing</w:t>
            </w:r>
          </w:p>
        </w:tc>
        <w:tc>
          <w:tcPr>
            <w:tcW w:w="2970" w:type="dxa"/>
          </w:tcPr>
          <w:p w14:paraId="43C2E240" w14:textId="77777777" w:rsidR="003A0DBE" w:rsidRDefault="003A0DBE">
            <w:pPr>
              <w:rPr>
                <w:rFonts w:ascii="Arial" w:eastAsia="Arial" w:hAnsi="Arial" w:cs="Arial"/>
                <w:sz w:val="22"/>
                <w:szCs w:val="22"/>
              </w:rPr>
            </w:pPr>
          </w:p>
          <w:p w14:paraId="266E8B8A" w14:textId="77777777" w:rsidR="003A0DBE" w:rsidRDefault="00AF1EAC">
            <w:pPr>
              <w:rPr>
                <w:rFonts w:ascii="Arial" w:eastAsia="Arial" w:hAnsi="Arial" w:cs="Arial"/>
                <w:sz w:val="22"/>
                <w:szCs w:val="22"/>
              </w:rPr>
            </w:pPr>
            <w:r>
              <w:rPr>
                <w:rFonts w:ascii="Arial" w:eastAsia="Arial" w:hAnsi="Arial" w:cs="Arial"/>
                <w:sz w:val="22"/>
                <w:szCs w:val="22"/>
              </w:rPr>
              <w:t xml:space="preserve">The princess and prince were </w:t>
            </w:r>
            <w:r>
              <w:rPr>
                <w:rFonts w:ascii="Arial" w:eastAsia="Arial" w:hAnsi="Arial" w:cs="Arial"/>
                <w:b/>
                <w:sz w:val="22"/>
                <w:szCs w:val="22"/>
              </w:rPr>
              <w:t>waltzing</w:t>
            </w:r>
            <w:r>
              <w:rPr>
                <w:rFonts w:ascii="Arial" w:eastAsia="Arial" w:hAnsi="Arial" w:cs="Arial"/>
                <w:sz w:val="22"/>
                <w:szCs w:val="22"/>
              </w:rPr>
              <w:t xml:space="preserve"> at the ball.</w:t>
            </w:r>
          </w:p>
        </w:tc>
        <w:tc>
          <w:tcPr>
            <w:tcW w:w="2250" w:type="dxa"/>
          </w:tcPr>
          <w:p w14:paraId="79EC0240" w14:textId="77777777" w:rsidR="003A0DBE" w:rsidRDefault="00AF1EAC">
            <w:pPr>
              <w:rPr>
                <w:rFonts w:ascii="Arial" w:eastAsia="Arial" w:hAnsi="Arial" w:cs="Arial"/>
                <w:sz w:val="22"/>
                <w:szCs w:val="22"/>
              </w:rPr>
            </w:pPr>
            <w:r>
              <w:rPr>
                <w:noProof/>
              </w:rPr>
              <w:drawing>
                <wp:inline distT="114300" distB="114300" distL="114300" distR="114300" wp14:anchorId="40D4811B" wp14:editId="3369C0C7">
                  <wp:extent cx="1254046" cy="938213"/>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254046" cy="938213"/>
                          </a:xfrm>
                          <a:prstGeom prst="rect">
                            <a:avLst/>
                          </a:prstGeom>
                          <a:ln/>
                        </pic:spPr>
                      </pic:pic>
                    </a:graphicData>
                  </a:graphic>
                </wp:inline>
              </w:drawing>
            </w:r>
          </w:p>
        </w:tc>
      </w:tr>
    </w:tbl>
    <w:p w14:paraId="3EBECC57" w14:textId="77777777" w:rsidR="003A0DBE" w:rsidRDefault="003A0DBE">
      <w:pPr>
        <w:rPr>
          <w:rFonts w:ascii="Arial" w:eastAsia="Arial" w:hAnsi="Arial" w:cs="Arial"/>
          <w:sz w:val="22"/>
          <w:szCs w:val="22"/>
        </w:rPr>
      </w:pPr>
    </w:p>
    <w:p w14:paraId="38B209A3" w14:textId="77777777" w:rsidR="003A0DBE" w:rsidRDefault="00AF1EAC">
      <w:pPr>
        <w:rPr>
          <w:rFonts w:ascii="Arial" w:eastAsia="Arial" w:hAnsi="Arial" w:cs="Arial"/>
          <w:sz w:val="22"/>
          <w:szCs w:val="22"/>
        </w:rPr>
      </w:pPr>
      <w:r>
        <w:rPr>
          <w:rFonts w:ascii="Arial" w:eastAsia="Arial" w:hAnsi="Arial" w:cs="Arial"/>
          <w:b/>
          <w:sz w:val="22"/>
          <w:szCs w:val="22"/>
        </w:rPr>
        <w:t xml:space="preserve">  </w:t>
      </w:r>
    </w:p>
    <w:p w14:paraId="21287880" w14:textId="77777777" w:rsidR="003E66BA" w:rsidRDefault="003E66BA">
      <w:pPr>
        <w:rPr>
          <w:rFonts w:ascii="Arial" w:eastAsia="Arial" w:hAnsi="Arial" w:cs="Arial"/>
          <w:b/>
          <w:sz w:val="22"/>
          <w:szCs w:val="22"/>
        </w:rPr>
      </w:pPr>
    </w:p>
    <w:p w14:paraId="28A38883" w14:textId="77777777" w:rsidR="003A0DBE" w:rsidRDefault="00AF1EAC">
      <w:pPr>
        <w:rPr>
          <w:rFonts w:ascii="Arial" w:eastAsia="Arial" w:hAnsi="Arial" w:cs="Arial"/>
          <w:sz w:val="22"/>
          <w:szCs w:val="22"/>
        </w:rPr>
      </w:pPr>
      <w:r>
        <w:rPr>
          <w:rFonts w:ascii="Arial" w:eastAsia="Arial" w:hAnsi="Arial" w:cs="Arial"/>
          <w:b/>
          <w:sz w:val="22"/>
          <w:szCs w:val="22"/>
        </w:rPr>
        <w:lastRenderedPageBreak/>
        <w:t>Comprehension Strategy</w:t>
      </w:r>
    </w:p>
    <w:p w14:paraId="24B8E468" w14:textId="77777777" w:rsidR="003A0DBE" w:rsidRDefault="003A0DBE">
      <w:pPr>
        <w:rPr>
          <w:rFonts w:ascii="Arial" w:eastAsia="Arial" w:hAnsi="Arial" w:cs="Arial"/>
          <w:sz w:val="22"/>
          <w:szCs w:val="22"/>
        </w:rPr>
      </w:pPr>
    </w:p>
    <w:p w14:paraId="641F22F3" w14:textId="77777777" w:rsidR="003A0DBE" w:rsidRDefault="00AF1EAC">
      <w:pPr>
        <w:rPr>
          <w:rFonts w:ascii="Arial" w:eastAsia="Arial" w:hAnsi="Arial" w:cs="Arial"/>
          <w:sz w:val="22"/>
          <w:szCs w:val="22"/>
        </w:rPr>
      </w:pPr>
      <w:r>
        <w:rPr>
          <w:rFonts w:ascii="Arial" w:eastAsia="Arial" w:hAnsi="Arial" w:cs="Arial"/>
          <w:b/>
          <w:sz w:val="22"/>
          <w:szCs w:val="22"/>
        </w:rPr>
        <w:t xml:space="preserve">      Before Reading</w:t>
      </w:r>
    </w:p>
    <w:tbl>
      <w:tblPr>
        <w:tblStyle w:val="a5"/>
        <w:tblW w:w="12798"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57"/>
        <w:gridCol w:w="4484"/>
        <w:gridCol w:w="4157"/>
      </w:tblGrid>
      <w:tr w:rsidR="003A0DBE" w14:paraId="5380AFA0" w14:textId="77777777">
        <w:tc>
          <w:tcPr>
            <w:tcW w:w="4157" w:type="dxa"/>
          </w:tcPr>
          <w:p w14:paraId="198CB4D3" w14:textId="77777777" w:rsidR="003A0DBE" w:rsidRDefault="00AF1EAC">
            <w:pPr>
              <w:rPr>
                <w:rFonts w:ascii="Arial" w:eastAsia="Arial" w:hAnsi="Arial" w:cs="Arial"/>
                <w:sz w:val="22"/>
                <w:szCs w:val="22"/>
              </w:rPr>
            </w:pPr>
            <w:r>
              <w:rPr>
                <w:rFonts w:ascii="Arial" w:eastAsia="Arial" w:hAnsi="Arial" w:cs="Arial"/>
                <w:sz w:val="22"/>
                <w:szCs w:val="22"/>
              </w:rPr>
              <w:t>Make a connection</w:t>
            </w:r>
          </w:p>
        </w:tc>
        <w:tc>
          <w:tcPr>
            <w:tcW w:w="4484" w:type="dxa"/>
          </w:tcPr>
          <w:p w14:paraId="4601AF62" w14:textId="77777777" w:rsidR="003A0DBE" w:rsidRDefault="00AF1EAC">
            <w:pPr>
              <w:rPr>
                <w:rFonts w:ascii="Arial" w:eastAsia="Arial" w:hAnsi="Arial" w:cs="Arial"/>
                <w:sz w:val="22"/>
                <w:szCs w:val="22"/>
              </w:rPr>
            </w:pPr>
            <w:r>
              <w:rPr>
                <w:rFonts w:ascii="Arial" w:eastAsia="Arial" w:hAnsi="Arial" w:cs="Arial"/>
                <w:sz w:val="22"/>
                <w:szCs w:val="22"/>
              </w:rPr>
              <w:t>Make inferences</w:t>
            </w:r>
          </w:p>
        </w:tc>
        <w:tc>
          <w:tcPr>
            <w:tcW w:w="4157" w:type="dxa"/>
          </w:tcPr>
          <w:p w14:paraId="49B22D4D" w14:textId="77777777" w:rsidR="003A0DBE" w:rsidRDefault="00AF1EAC">
            <w:pPr>
              <w:rPr>
                <w:rFonts w:ascii="Arial" w:eastAsia="Arial" w:hAnsi="Arial" w:cs="Arial"/>
                <w:sz w:val="22"/>
                <w:szCs w:val="22"/>
              </w:rPr>
            </w:pPr>
            <w:r>
              <w:rPr>
                <w:rFonts w:ascii="Arial" w:eastAsia="Arial" w:hAnsi="Arial" w:cs="Arial"/>
                <w:sz w:val="22"/>
                <w:szCs w:val="22"/>
              </w:rPr>
              <w:t>Prediction</w:t>
            </w:r>
          </w:p>
        </w:tc>
      </w:tr>
      <w:tr w:rsidR="003A0DBE" w14:paraId="0BD21392" w14:textId="77777777">
        <w:tc>
          <w:tcPr>
            <w:tcW w:w="4157" w:type="dxa"/>
          </w:tcPr>
          <w:p w14:paraId="0ADE6000" w14:textId="77777777" w:rsidR="003A0DBE" w:rsidRDefault="00AF1EAC">
            <w:pPr>
              <w:rPr>
                <w:rFonts w:ascii="Arial" w:eastAsia="Arial" w:hAnsi="Arial" w:cs="Arial"/>
                <w:sz w:val="22"/>
                <w:szCs w:val="22"/>
              </w:rPr>
            </w:pPr>
            <w:r>
              <w:rPr>
                <w:rFonts w:ascii="Arial" w:eastAsia="Arial" w:hAnsi="Arial" w:cs="Arial"/>
                <w:sz w:val="22"/>
                <w:szCs w:val="22"/>
              </w:rPr>
              <w:t>Self</w:t>
            </w:r>
            <w:r>
              <w:rPr>
                <w:rFonts w:ascii="Arial" w:eastAsia="Arial" w:hAnsi="Arial" w:cs="Arial"/>
                <w:sz w:val="22"/>
                <w:szCs w:val="22"/>
              </w:rPr>
              <w:t>-</w:t>
            </w:r>
            <w:r>
              <w:rPr>
                <w:rFonts w:ascii="Arial" w:eastAsia="Arial" w:hAnsi="Arial" w:cs="Arial"/>
                <w:sz w:val="22"/>
                <w:szCs w:val="22"/>
              </w:rPr>
              <w:t>Monitor</w:t>
            </w:r>
          </w:p>
        </w:tc>
        <w:tc>
          <w:tcPr>
            <w:tcW w:w="4484" w:type="dxa"/>
          </w:tcPr>
          <w:p w14:paraId="10158F6F" w14:textId="77777777" w:rsidR="003A0DBE" w:rsidRDefault="00AF1EAC">
            <w:pPr>
              <w:rPr>
                <w:rFonts w:ascii="Arial" w:eastAsia="Arial" w:hAnsi="Arial" w:cs="Arial"/>
                <w:sz w:val="22"/>
                <w:szCs w:val="22"/>
              </w:rPr>
            </w:pPr>
            <w:r>
              <w:rPr>
                <w:rFonts w:ascii="Arial" w:eastAsia="Arial" w:hAnsi="Arial" w:cs="Arial"/>
                <w:sz w:val="22"/>
                <w:szCs w:val="22"/>
              </w:rPr>
              <w:t>Prior Knowledge</w:t>
            </w:r>
          </w:p>
        </w:tc>
        <w:tc>
          <w:tcPr>
            <w:tcW w:w="4157" w:type="dxa"/>
          </w:tcPr>
          <w:p w14:paraId="262C47FA" w14:textId="77777777" w:rsidR="003A0DBE" w:rsidRDefault="00AF1EAC">
            <w:pPr>
              <w:rPr>
                <w:rFonts w:ascii="Arial" w:eastAsia="Arial" w:hAnsi="Arial" w:cs="Arial"/>
                <w:sz w:val="22"/>
                <w:szCs w:val="22"/>
              </w:rPr>
            </w:pPr>
            <w:r>
              <w:rPr>
                <w:rFonts w:ascii="Arial" w:eastAsia="Arial" w:hAnsi="Arial" w:cs="Arial"/>
                <w:sz w:val="22"/>
                <w:szCs w:val="22"/>
              </w:rPr>
              <w:t>Questioning</w:t>
            </w:r>
          </w:p>
        </w:tc>
      </w:tr>
      <w:tr w:rsidR="003A0DBE" w14:paraId="25C306D2" w14:textId="77777777">
        <w:tc>
          <w:tcPr>
            <w:tcW w:w="4157" w:type="dxa"/>
          </w:tcPr>
          <w:p w14:paraId="15458209" w14:textId="77777777" w:rsidR="003A0DBE" w:rsidRDefault="00AF1EAC">
            <w:pPr>
              <w:rPr>
                <w:rFonts w:ascii="Arial" w:eastAsia="Arial" w:hAnsi="Arial" w:cs="Arial"/>
                <w:sz w:val="22"/>
                <w:szCs w:val="22"/>
              </w:rPr>
            </w:pPr>
            <w:r>
              <w:rPr>
                <w:rFonts w:ascii="Arial" w:eastAsia="Arial" w:hAnsi="Arial" w:cs="Arial"/>
                <w:sz w:val="22"/>
                <w:szCs w:val="22"/>
              </w:rPr>
              <w:t>Identify Important Information</w:t>
            </w:r>
          </w:p>
        </w:tc>
        <w:tc>
          <w:tcPr>
            <w:tcW w:w="4484" w:type="dxa"/>
          </w:tcPr>
          <w:p w14:paraId="269A5D60" w14:textId="77777777" w:rsidR="003A0DBE" w:rsidRDefault="00AF1EAC">
            <w:pPr>
              <w:rPr>
                <w:rFonts w:ascii="Arial" w:eastAsia="Arial" w:hAnsi="Arial" w:cs="Arial"/>
                <w:sz w:val="22"/>
                <w:szCs w:val="22"/>
              </w:rPr>
            </w:pPr>
            <w:r>
              <w:rPr>
                <w:rFonts w:ascii="Arial" w:eastAsia="Arial" w:hAnsi="Arial" w:cs="Arial"/>
                <w:sz w:val="22"/>
                <w:szCs w:val="22"/>
              </w:rPr>
              <w:t>Visualize</w:t>
            </w:r>
          </w:p>
        </w:tc>
        <w:tc>
          <w:tcPr>
            <w:tcW w:w="4157" w:type="dxa"/>
          </w:tcPr>
          <w:p w14:paraId="0AFCF801" w14:textId="77777777" w:rsidR="003A0DBE" w:rsidRDefault="00AF1EAC">
            <w:pPr>
              <w:rPr>
                <w:rFonts w:ascii="Arial" w:eastAsia="Arial" w:hAnsi="Arial" w:cs="Arial"/>
                <w:sz w:val="22"/>
                <w:szCs w:val="22"/>
              </w:rPr>
            </w:pPr>
            <w:r>
              <w:rPr>
                <w:rFonts w:ascii="Arial" w:eastAsia="Arial" w:hAnsi="Arial" w:cs="Arial"/>
                <w:sz w:val="22"/>
                <w:szCs w:val="22"/>
              </w:rPr>
              <w:t>Synthesis</w:t>
            </w:r>
          </w:p>
        </w:tc>
      </w:tr>
    </w:tbl>
    <w:p w14:paraId="45E97291" w14:textId="77777777" w:rsidR="003A0DBE" w:rsidRDefault="003A0DBE">
      <w:pPr>
        <w:rPr>
          <w:rFonts w:ascii="Arial" w:eastAsia="Arial" w:hAnsi="Arial" w:cs="Arial"/>
          <w:sz w:val="22"/>
          <w:szCs w:val="22"/>
        </w:rPr>
      </w:pPr>
    </w:p>
    <w:tbl>
      <w:tblPr>
        <w:tblStyle w:val="a6"/>
        <w:tblW w:w="12780"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8"/>
        <w:gridCol w:w="9082"/>
      </w:tblGrid>
      <w:tr w:rsidR="003A0DBE" w14:paraId="7214CF8B" w14:textId="77777777">
        <w:trPr>
          <w:trHeight w:val="240"/>
        </w:trPr>
        <w:tc>
          <w:tcPr>
            <w:tcW w:w="3698" w:type="dxa"/>
          </w:tcPr>
          <w:p w14:paraId="27DCFB12" w14:textId="77777777" w:rsidR="003A0DBE" w:rsidRDefault="00AF1EAC">
            <w:pPr>
              <w:rPr>
                <w:rFonts w:ascii="Arial" w:eastAsia="Arial" w:hAnsi="Arial" w:cs="Arial"/>
                <w:sz w:val="22"/>
                <w:szCs w:val="22"/>
              </w:rPr>
            </w:pPr>
            <w:r>
              <w:rPr>
                <w:rFonts w:ascii="Arial" w:eastAsia="Arial" w:hAnsi="Arial" w:cs="Arial"/>
                <w:sz w:val="22"/>
                <w:szCs w:val="22"/>
              </w:rPr>
              <w:t>Comprehension Strategy</w:t>
            </w:r>
          </w:p>
        </w:tc>
        <w:tc>
          <w:tcPr>
            <w:tcW w:w="9082" w:type="dxa"/>
          </w:tcPr>
          <w:p w14:paraId="6398A592" w14:textId="77777777" w:rsidR="003A0DBE" w:rsidRDefault="00AF1EAC">
            <w:pPr>
              <w:rPr>
                <w:rFonts w:ascii="Arial" w:eastAsia="Arial" w:hAnsi="Arial" w:cs="Arial"/>
                <w:sz w:val="22"/>
                <w:szCs w:val="22"/>
              </w:rPr>
            </w:pPr>
            <w:r>
              <w:rPr>
                <w:rFonts w:ascii="Arial" w:eastAsia="Arial" w:hAnsi="Arial" w:cs="Arial"/>
                <w:sz w:val="22"/>
                <w:szCs w:val="22"/>
              </w:rPr>
              <w:t>Language (What you say to support, teach the comprehension strategy)</w:t>
            </w:r>
          </w:p>
        </w:tc>
      </w:tr>
      <w:tr w:rsidR="003A0DBE" w14:paraId="3537418B" w14:textId="77777777">
        <w:trPr>
          <w:trHeight w:val="260"/>
        </w:trPr>
        <w:tc>
          <w:tcPr>
            <w:tcW w:w="3698" w:type="dxa"/>
          </w:tcPr>
          <w:p w14:paraId="236AEADA" w14:textId="77777777" w:rsidR="003A0DBE" w:rsidRDefault="00AF1EAC">
            <w:pPr>
              <w:rPr>
                <w:rFonts w:ascii="Arial" w:eastAsia="Arial" w:hAnsi="Arial" w:cs="Arial"/>
                <w:sz w:val="22"/>
                <w:szCs w:val="22"/>
              </w:rPr>
            </w:pPr>
            <w:r>
              <w:rPr>
                <w:rFonts w:ascii="Arial" w:eastAsia="Arial" w:hAnsi="Arial" w:cs="Arial"/>
                <w:sz w:val="22"/>
                <w:szCs w:val="22"/>
              </w:rPr>
              <w:t>Prediction/ Questioning</w:t>
            </w:r>
          </w:p>
          <w:p w14:paraId="57C081A3" w14:textId="77777777" w:rsidR="003A0DBE" w:rsidRDefault="003A0DBE">
            <w:pPr>
              <w:rPr>
                <w:rFonts w:ascii="Arial" w:eastAsia="Arial" w:hAnsi="Arial" w:cs="Arial"/>
                <w:sz w:val="22"/>
                <w:szCs w:val="22"/>
              </w:rPr>
            </w:pPr>
          </w:p>
          <w:p w14:paraId="0F3A3F42" w14:textId="77777777" w:rsidR="003A0DBE" w:rsidRDefault="003A0DBE">
            <w:pPr>
              <w:rPr>
                <w:rFonts w:ascii="Arial" w:eastAsia="Arial" w:hAnsi="Arial" w:cs="Arial"/>
                <w:sz w:val="22"/>
                <w:szCs w:val="22"/>
              </w:rPr>
            </w:pPr>
          </w:p>
          <w:p w14:paraId="48996FD0" w14:textId="77777777" w:rsidR="003A0DBE" w:rsidRDefault="003A0DBE">
            <w:pPr>
              <w:rPr>
                <w:rFonts w:ascii="Arial" w:eastAsia="Arial" w:hAnsi="Arial" w:cs="Arial"/>
                <w:sz w:val="22"/>
                <w:szCs w:val="22"/>
              </w:rPr>
            </w:pPr>
          </w:p>
          <w:p w14:paraId="4163582D" w14:textId="77777777" w:rsidR="003A0DBE" w:rsidRDefault="003A0DBE">
            <w:pPr>
              <w:rPr>
                <w:rFonts w:ascii="Arial" w:eastAsia="Arial" w:hAnsi="Arial" w:cs="Arial"/>
                <w:sz w:val="22"/>
                <w:szCs w:val="22"/>
              </w:rPr>
            </w:pPr>
          </w:p>
          <w:p w14:paraId="1B3A997B" w14:textId="77777777" w:rsidR="003A0DBE" w:rsidRDefault="003A0DBE">
            <w:pPr>
              <w:rPr>
                <w:rFonts w:ascii="Arial" w:eastAsia="Arial" w:hAnsi="Arial" w:cs="Arial"/>
                <w:sz w:val="22"/>
                <w:szCs w:val="22"/>
              </w:rPr>
            </w:pPr>
          </w:p>
          <w:p w14:paraId="321EC313" w14:textId="77777777" w:rsidR="003A0DBE" w:rsidRDefault="003A0DBE">
            <w:pPr>
              <w:rPr>
                <w:rFonts w:ascii="Arial" w:eastAsia="Arial" w:hAnsi="Arial" w:cs="Arial"/>
                <w:sz w:val="22"/>
                <w:szCs w:val="22"/>
              </w:rPr>
            </w:pPr>
          </w:p>
          <w:p w14:paraId="612E7D00" w14:textId="77777777" w:rsidR="003A0DBE" w:rsidRDefault="003A0DBE">
            <w:pPr>
              <w:rPr>
                <w:rFonts w:ascii="Arial" w:eastAsia="Arial" w:hAnsi="Arial" w:cs="Arial"/>
                <w:sz w:val="22"/>
                <w:szCs w:val="22"/>
              </w:rPr>
            </w:pPr>
          </w:p>
          <w:p w14:paraId="4F7E65AE" w14:textId="77777777" w:rsidR="003A0DBE" w:rsidRDefault="003A0DBE">
            <w:pPr>
              <w:rPr>
                <w:rFonts w:ascii="Arial" w:eastAsia="Arial" w:hAnsi="Arial" w:cs="Arial"/>
                <w:sz w:val="22"/>
                <w:szCs w:val="22"/>
              </w:rPr>
            </w:pPr>
          </w:p>
          <w:p w14:paraId="3F0FA7A4" w14:textId="77777777" w:rsidR="003A0DBE" w:rsidRDefault="00AF1EAC">
            <w:pPr>
              <w:rPr>
                <w:rFonts w:ascii="Arial" w:eastAsia="Arial" w:hAnsi="Arial" w:cs="Arial"/>
                <w:sz w:val="22"/>
                <w:szCs w:val="22"/>
              </w:rPr>
            </w:pPr>
            <w:r>
              <w:rPr>
                <w:rFonts w:ascii="Arial" w:eastAsia="Arial" w:hAnsi="Arial" w:cs="Arial"/>
                <w:sz w:val="22"/>
                <w:szCs w:val="22"/>
              </w:rPr>
              <w:t xml:space="preserve">Prior Knowledge </w:t>
            </w:r>
          </w:p>
          <w:p w14:paraId="569F19D7" w14:textId="77777777" w:rsidR="003A0DBE" w:rsidRDefault="00AF1EAC">
            <w:pPr>
              <w:rPr>
                <w:rFonts w:ascii="Arial" w:eastAsia="Arial" w:hAnsi="Arial" w:cs="Arial"/>
                <w:sz w:val="22"/>
                <w:szCs w:val="22"/>
              </w:rPr>
            </w:pPr>
            <w:r>
              <w:rPr>
                <w:rFonts w:ascii="Arial" w:eastAsia="Arial" w:hAnsi="Arial" w:cs="Arial"/>
                <w:sz w:val="22"/>
                <w:szCs w:val="22"/>
              </w:rPr>
              <w:t>(Look at a map and review where Africa is, and talk about some of the animals that live there.)</w:t>
            </w:r>
          </w:p>
        </w:tc>
        <w:tc>
          <w:tcPr>
            <w:tcW w:w="9082" w:type="dxa"/>
          </w:tcPr>
          <w:p w14:paraId="30AF3016" w14:textId="77777777" w:rsidR="003A0DBE" w:rsidRDefault="00AF1EAC">
            <w:pPr>
              <w:rPr>
                <w:rFonts w:ascii="Arial" w:eastAsia="Arial" w:hAnsi="Arial" w:cs="Arial"/>
                <w:sz w:val="22"/>
                <w:szCs w:val="22"/>
              </w:rPr>
            </w:pPr>
            <w:r>
              <w:rPr>
                <w:rFonts w:ascii="Arial" w:eastAsia="Arial" w:hAnsi="Arial" w:cs="Arial"/>
                <w:sz w:val="22"/>
                <w:szCs w:val="22"/>
              </w:rPr>
              <w:t xml:space="preserve">The teacher will have my students look at the front cover of the </w:t>
            </w:r>
            <w:commentRangeStart w:id="5"/>
            <w:r>
              <w:rPr>
                <w:rFonts w:ascii="Arial" w:eastAsia="Arial" w:hAnsi="Arial" w:cs="Arial"/>
                <w:sz w:val="22"/>
                <w:szCs w:val="22"/>
              </w:rPr>
              <w:t>story</w:t>
            </w:r>
            <w:commentRangeEnd w:id="5"/>
            <w:r w:rsidR="003E66BA">
              <w:rPr>
                <w:rStyle w:val="CommentReference"/>
              </w:rPr>
              <w:commentReference w:id="5"/>
            </w:r>
            <w:r>
              <w:rPr>
                <w:rFonts w:ascii="Arial" w:eastAsia="Arial" w:hAnsi="Arial" w:cs="Arial"/>
                <w:sz w:val="22"/>
                <w:szCs w:val="22"/>
              </w:rPr>
              <w:t xml:space="preserve">. </w:t>
            </w:r>
            <w:r>
              <w:rPr>
                <w:rFonts w:ascii="Arial" w:eastAsia="Arial" w:hAnsi="Arial" w:cs="Arial"/>
                <w:sz w:val="22"/>
                <w:szCs w:val="22"/>
              </w:rPr>
              <w:br/>
              <w:t>The teacher will ask “Tell me what you see.”</w:t>
            </w:r>
            <w:r>
              <w:rPr>
                <w:rFonts w:ascii="Arial" w:eastAsia="Arial" w:hAnsi="Arial" w:cs="Arial"/>
                <w:sz w:val="22"/>
                <w:szCs w:val="22"/>
              </w:rPr>
              <w:br/>
              <w:t>“Why do you think it is called Giraffes Can’t Dance?”</w:t>
            </w:r>
            <w:r>
              <w:rPr>
                <w:rFonts w:ascii="Arial" w:eastAsia="Arial" w:hAnsi="Arial" w:cs="Arial"/>
                <w:sz w:val="22"/>
                <w:szCs w:val="22"/>
              </w:rPr>
              <w:br/>
              <w:t xml:space="preserve"> “What do you think the story is about?” </w:t>
            </w:r>
            <w:r>
              <w:rPr>
                <w:rFonts w:ascii="Arial" w:eastAsia="Arial" w:hAnsi="Arial" w:cs="Arial"/>
                <w:sz w:val="22"/>
                <w:szCs w:val="22"/>
              </w:rPr>
              <w:br/>
              <w:t xml:space="preserve"> “What kind of animals do you see?”</w:t>
            </w:r>
            <w:r>
              <w:rPr>
                <w:rFonts w:ascii="Arial" w:eastAsia="Arial" w:hAnsi="Arial" w:cs="Arial"/>
                <w:sz w:val="22"/>
                <w:szCs w:val="22"/>
              </w:rPr>
              <w:br/>
              <w:t>“Where</w:t>
            </w:r>
            <w:r>
              <w:rPr>
                <w:rFonts w:ascii="Arial" w:eastAsia="Arial" w:hAnsi="Arial" w:cs="Arial"/>
                <w:sz w:val="22"/>
                <w:szCs w:val="22"/>
              </w:rPr>
              <w:t xml:space="preserve"> do you think the story takes place?”</w:t>
            </w:r>
            <w:r>
              <w:rPr>
                <w:rFonts w:ascii="Arial" w:eastAsia="Arial" w:hAnsi="Arial" w:cs="Arial"/>
                <w:sz w:val="22"/>
                <w:szCs w:val="22"/>
              </w:rPr>
              <w:br/>
              <w:t>After reviewing the cover, the teacher will introduce the text and explain to the students, “Today we are going to read you a book called “Giraffes Can’t Dance”. It is about a giraffe named Gerald, who is very bad at d</w:t>
            </w:r>
            <w:r>
              <w:rPr>
                <w:rFonts w:ascii="Arial" w:eastAsia="Arial" w:hAnsi="Arial" w:cs="Arial"/>
                <w:sz w:val="22"/>
                <w:szCs w:val="22"/>
              </w:rPr>
              <w:t>ancing. The teacher will explain that Gerald lives in Africa, and that a Jungle Dance is held where he lives every year.  The teacher will then read aloud the entire story. During the reading, the teacher will explicitly teach the Tier II vocabulary words;</w:t>
            </w:r>
            <w:r>
              <w:rPr>
                <w:rFonts w:ascii="Arial" w:eastAsia="Arial" w:hAnsi="Arial" w:cs="Arial"/>
                <w:sz w:val="22"/>
                <w:szCs w:val="22"/>
              </w:rPr>
              <w:t xml:space="preserve"> </w:t>
            </w:r>
            <w:r>
              <w:rPr>
                <w:rFonts w:ascii="Arial" w:eastAsia="Arial" w:hAnsi="Arial" w:cs="Arial"/>
                <w:b/>
                <w:sz w:val="22"/>
                <w:szCs w:val="22"/>
              </w:rPr>
              <w:t>elegant</w:t>
            </w:r>
            <w:r>
              <w:rPr>
                <w:rFonts w:ascii="Arial" w:eastAsia="Arial" w:hAnsi="Arial" w:cs="Arial"/>
                <w:sz w:val="22"/>
                <w:szCs w:val="22"/>
              </w:rPr>
              <w:t xml:space="preserve">, </w:t>
            </w:r>
            <w:r>
              <w:rPr>
                <w:rFonts w:ascii="Arial" w:eastAsia="Arial" w:hAnsi="Arial" w:cs="Arial"/>
                <w:b/>
                <w:sz w:val="22"/>
                <w:szCs w:val="22"/>
              </w:rPr>
              <w:t>splendid</w:t>
            </w:r>
            <w:r>
              <w:rPr>
                <w:rFonts w:ascii="Arial" w:eastAsia="Arial" w:hAnsi="Arial" w:cs="Arial"/>
                <w:sz w:val="22"/>
                <w:szCs w:val="22"/>
              </w:rPr>
              <w:t xml:space="preserve">, </w:t>
            </w:r>
            <w:r>
              <w:rPr>
                <w:rFonts w:ascii="Arial" w:eastAsia="Arial" w:hAnsi="Arial" w:cs="Arial"/>
                <w:b/>
                <w:sz w:val="22"/>
                <w:szCs w:val="22"/>
              </w:rPr>
              <w:t>shuffled</w:t>
            </w:r>
            <w:r>
              <w:rPr>
                <w:rFonts w:ascii="Arial" w:eastAsia="Arial" w:hAnsi="Arial" w:cs="Arial"/>
                <w:sz w:val="22"/>
                <w:szCs w:val="22"/>
              </w:rPr>
              <w:t xml:space="preserve">, </w:t>
            </w:r>
            <w:r>
              <w:rPr>
                <w:rFonts w:ascii="Arial" w:eastAsia="Arial" w:hAnsi="Arial" w:cs="Arial"/>
                <w:b/>
                <w:sz w:val="22"/>
                <w:szCs w:val="22"/>
              </w:rPr>
              <w:t>sneered</w:t>
            </w:r>
            <w:r>
              <w:rPr>
                <w:rFonts w:ascii="Arial" w:eastAsia="Arial" w:hAnsi="Arial" w:cs="Arial"/>
                <w:sz w:val="22"/>
                <w:szCs w:val="22"/>
              </w:rPr>
              <w:t xml:space="preserve">, and </w:t>
            </w:r>
            <w:r>
              <w:rPr>
                <w:rFonts w:ascii="Arial" w:eastAsia="Arial" w:hAnsi="Arial" w:cs="Arial"/>
                <w:b/>
                <w:sz w:val="22"/>
                <w:szCs w:val="22"/>
              </w:rPr>
              <w:t>waltzing</w:t>
            </w:r>
            <w:r>
              <w:rPr>
                <w:rFonts w:ascii="Arial" w:eastAsia="Arial" w:hAnsi="Arial" w:cs="Arial"/>
                <w:sz w:val="22"/>
                <w:szCs w:val="22"/>
              </w:rPr>
              <w:t>.</w:t>
            </w:r>
          </w:p>
          <w:p w14:paraId="4BD493CF" w14:textId="77777777" w:rsidR="003A0DBE" w:rsidRDefault="003A0DBE">
            <w:pPr>
              <w:rPr>
                <w:rFonts w:ascii="Arial" w:eastAsia="Arial" w:hAnsi="Arial" w:cs="Arial"/>
                <w:sz w:val="22"/>
                <w:szCs w:val="22"/>
              </w:rPr>
            </w:pPr>
          </w:p>
        </w:tc>
      </w:tr>
    </w:tbl>
    <w:p w14:paraId="23DA4711" w14:textId="77777777" w:rsidR="003A0DBE" w:rsidRDefault="003A0DBE">
      <w:pPr>
        <w:rPr>
          <w:rFonts w:ascii="Arial" w:eastAsia="Arial" w:hAnsi="Arial" w:cs="Arial"/>
          <w:sz w:val="22"/>
          <w:szCs w:val="22"/>
        </w:rPr>
      </w:pPr>
    </w:p>
    <w:p w14:paraId="07E51B4A" w14:textId="77777777" w:rsidR="003A0DBE" w:rsidRDefault="003A0DBE">
      <w:pPr>
        <w:rPr>
          <w:rFonts w:ascii="Arial" w:eastAsia="Arial" w:hAnsi="Arial" w:cs="Arial"/>
          <w:sz w:val="22"/>
          <w:szCs w:val="22"/>
        </w:rPr>
      </w:pPr>
    </w:p>
    <w:p w14:paraId="7B549DA0" w14:textId="77777777" w:rsidR="003A0DBE" w:rsidRDefault="003A0DBE">
      <w:pPr>
        <w:rPr>
          <w:rFonts w:ascii="Arial" w:eastAsia="Arial" w:hAnsi="Arial" w:cs="Arial"/>
          <w:sz w:val="22"/>
          <w:szCs w:val="22"/>
        </w:rPr>
      </w:pPr>
    </w:p>
    <w:p w14:paraId="783008B8" w14:textId="77777777" w:rsidR="003A0DBE" w:rsidRDefault="003A0DBE">
      <w:pPr>
        <w:rPr>
          <w:rFonts w:ascii="Arial" w:eastAsia="Arial" w:hAnsi="Arial" w:cs="Arial"/>
          <w:sz w:val="22"/>
          <w:szCs w:val="22"/>
        </w:rPr>
      </w:pPr>
    </w:p>
    <w:p w14:paraId="65CB75F3" w14:textId="77777777" w:rsidR="003A0DBE" w:rsidRDefault="003A0DBE">
      <w:pPr>
        <w:rPr>
          <w:rFonts w:ascii="Arial" w:eastAsia="Arial" w:hAnsi="Arial" w:cs="Arial"/>
          <w:sz w:val="22"/>
          <w:szCs w:val="22"/>
        </w:rPr>
      </w:pPr>
    </w:p>
    <w:p w14:paraId="4978D5E6" w14:textId="77777777" w:rsidR="003A0DBE" w:rsidRDefault="003A0DBE">
      <w:pPr>
        <w:rPr>
          <w:rFonts w:ascii="Arial" w:eastAsia="Arial" w:hAnsi="Arial" w:cs="Arial"/>
          <w:sz w:val="22"/>
          <w:szCs w:val="22"/>
        </w:rPr>
      </w:pPr>
    </w:p>
    <w:p w14:paraId="3BB2C49A" w14:textId="77777777" w:rsidR="003A0DBE" w:rsidRDefault="003A0DBE">
      <w:pPr>
        <w:rPr>
          <w:rFonts w:ascii="Arial" w:eastAsia="Arial" w:hAnsi="Arial" w:cs="Arial"/>
          <w:sz w:val="22"/>
          <w:szCs w:val="22"/>
        </w:rPr>
      </w:pPr>
    </w:p>
    <w:p w14:paraId="542D1EF0" w14:textId="77777777" w:rsidR="003A0DBE" w:rsidRDefault="003A0DBE">
      <w:pPr>
        <w:rPr>
          <w:rFonts w:ascii="Arial" w:eastAsia="Arial" w:hAnsi="Arial" w:cs="Arial"/>
          <w:sz w:val="22"/>
          <w:szCs w:val="22"/>
        </w:rPr>
      </w:pPr>
    </w:p>
    <w:p w14:paraId="6208B29B" w14:textId="77777777" w:rsidR="003A0DBE" w:rsidRDefault="003A0DBE">
      <w:pPr>
        <w:rPr>
          <w:rFonts w:ascii="Arial" w:eastAsia="Arial" w:hAnsi="Arial" w:cs="Arial"/>
          <w:sz w:val="22"/>
          <w:szCs w:val="22"/>
        </w:rPr>
      </w:pPr>
    </w:p>
    <w:p w14:paraId="02B8C0D9" w14:textId="77777777" w:rsidR="003E66BA" w:rsidRDefault="003E66BA">
      <w:pPr>
        <w:rPr>
          <w:rFonts w:ascii="Arial" w:eastAsia="Arial" w:hAnsi="Arial" w:cs="Arial"/>
          <w:sz w:val="22"/>
          <w:szCs w:val="22"/>
        </w:rPr>
      </w:pPr>
    </w:p>
    <w:p w14:paraId="04CB04D3" w14:textId="77777777" w:rsidR="003E66BA" w:rsidRDefault="003E66BA">
      <w:pPr>
        <w:rPr>
          <w:rFonts w:ascii="Arial" w:eastAsia="Arial" w:hAnsi="Arial" w:cs="Arial"/>
          <w:sz w:val="22"/>
          <w:szCs w:val="22"/>
        </w:rPr>
      </w:pPr>
    </w:p>
    <w:p w14:paraId="7B84CAC6" w14:textId="77777777" w:rsidR="003E66BA" w:rsidRDefault="003E66BA">
      <w:pPr>
        <w:rPr>
          <w:rFonts w:ascii="Arial" w:eastAsia="Arial" w:hAnsi="Arial" w:cs="Arial"/>
          <w:sz w:val="22"/>
          <w:szCs w:val="22"/>
        </w:rPr>
      </w:pPr>
    </w:p>
    <w:p w14:paraId="306400A3" w14:textId="77777777" w:rsidR="003A0DBE" w:rsidRDefault="00AF1EAC">
      <w:pPr>
        <w:rPr>
          <w:rFonts w:ascii="Arial" w:eastAsia="Arial" w:hAnsi="Arial" w:cs="Arial"/>
          <w:b/>
          <w:sz w:val="22"/>
          <w:szCs w:val="22"/>
        </w:rPr>
      </w:pPr>
      <w:r>
        <w:rPr>
          <w:rFonts w:ascii="Arial" w:eastAsia="Arial" w:hAnsi="Arial" w:cs="Arial"/>
          <w:b/>
          <w:sz w:val="22"/>
          <w:szCs w:val="22"/>
        </w:rPr>
        <w:t xml:space="preserve">     </w:t>
      </w:r>
    </w:p>
    <w:p w14:paraId="07793B5E" w14:textId="77777777" w:rsidR="003A0DBE" w:rsidRDefault="003A0DBE">
      <w:pPr>
        <w:rPr>
          <w:rFonts w:ascii="Arial" w:eastAsia="Arial" w:hAnsi="Arial" w:cs="Arial"/>
          <w:b/>
          <w:sz w:val="22"/>
          <w:szCs w:val="22"/>
        </w:rPr>
      </w:pPr>
    </w:p>
    <w:p w14:paraId="50E749EF" w14:textId="77777777" w:rsidR="003A0DBE" w:rsidRDefault="003A0DBE">
      <w:pPr>
        <w:rPr>
          <w:rFonts w:ascii="Arial" w:eastAsia="Arial" w:hAnsi="Arial" w:cs="Arial"/>
          <w:b/>
          <w:sz w:val="22"/>
          <w:szCs w:val="22"/>
        </w:rPr>
      </w:pPr>
    </w:p>
    <w:p w14:paraId="540C25EC" w14:textId="77777777" w:rsidR="003A0DBE" w:rsidRDefault="00AF1EAC">
      <w:pPr>
        <w:rPr>
          <w:rFonts w:ascii="Arial" w:eastAsia="Arial" w:hAnsi="Arial" w:cs="Arial"/>
          <w:sz w:val="22"/>
          <w:szCs w:val="22"/>
        </w:rPr>
      </w:pPr>
      <w:r>
        <w:rPr>
          <w:rFonts w:ascii="Arial" w:eastAsia="Arial" w:hAnsi="Arial" w:cs="Arial"/>
          <w:b/>
          <w:sz w:val="22"/>
          <w:szCs w:val="22"/>
        </w:rPr>
        <w:lastRenderedPageBreak/>
        <w:t>During Reading</w:t>
      </w:r>
    </w:p>
    <w:tbl>
      <w:tblPr>
        <w:tblStyle w:val="a7"/>
        <w:tblW w:w="12888"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1"/>
        <w:gridCol w:w="4487"/>
        <w:gridCol w:w="4160"/>
      </w:tblGrid>
      <w:tr w:rsidR="003A0DBE" w14:paraId="020A2064" w14:textId="77777777">
        <w:tc>
          <w:tcPr>
            <w:tcW w:w="4241" w:type="dxa"/>
          </w:tcPr>
          <w:p w14:paraId="7117AF3D" w14:textId="77777777" w:rsidR="003A0DBE" w:rsidRDefault="00AF1EAC">
            <w:pPr>
              <w:rPr>
                <w:rFonts w:ascii="Arial" w:eastAsia="Arial" w:hAnsi="Arial" w:cs="Arial"/>
                <w:sz w:val="22"/>
                <w:szCs w:val="22"/>
              </w:rPr>
            </w:pPr>
            <w:r>
              <w:rPr>
                <w:rFonts w:ascii="Arial" w:eastAsia="Arial" w:hAnsi="Arial" w:cs="Arial"/>
                <w:sz w:val="22"/>
                <w:szCs w:val="22"/>
              </w:rPr>
              <w:t>Make a connection</w:t>
            </w:r>
          </w:p>
        </w:tc>
        <w:tc>
          <w:tcPr>
            <w:tcW w:w="4487" w:type="dxa"/>
          </w:tcPr>
          <w:p w14:paraId="34AAB591" w14:textId="77777777" w:rsidR="003A0DBE" w:rsidRDefault="00AF1EAC">
            <w:pPr>
              <w:rPr>
                <w:rFonts w:ascii="Arial" w:eastAsia="Arial" w:hAnsi="Arial" w:cs="Arial"/>
                <w:sz w:val="22"/>
                <w:szCs w:val="22"/>
              </w:rPr>
            </w:pPr>
            <w:r>
              <w:rPr>
                <w:rFonts w:ascii="Arial" w:eastAsia="Arial" w:hAnsi="Arial" w:cs="Arial"/>
                <w:sz w:val="22"/>
                <w:szCs w:val="22"/>
              </w:rPr>
              <w:t>Make inferences</w:t>
            </w:r>
          </w:p>
        </w:tc>
        <w:tc>
          <w:tcPr>
            <w:tcW w:w="4160" w:type="dxa"/>
          </w:tcPr>
          <w:p w14:paraId="14043FA4" w14:textId="77777777" w:rsidR="003A0DBE" w:rsidRDefault="00AF1EAC">
            <w:pPr>
              <w:rPr>
                <w:rFonts w:ascii="Arial" w:eastAsia="Arial" w:hAnsi="Arial" w:cs="Arial"/>
                <w:sz w:val="22"/>
                <w:szCs w:val="22"/>
              </w:rPr>
            </w:pPr>
            <w:r>
              <w:rPr>
                <w:rFonts w:ascii="Arial" w:eastAsia="Arial" w:hAnsi="Arial" w:cs="Arial"/>
                <w:sz w:val="22"/>
                <w:szCs w:val="22"/>
              </w:rPr>
              <w:t>Prediction</w:t>
            </w:r>
          </w:p>
        </w:tc>
      </w:tr>
      <w:tr w:rsidR="003A0DBE" w14:paraId="26B237D3" w14:textId="77777777">
        <w:tc>
          <w:tcPr>
            <w:tcW w:w="4241" w:type="dxa"/>
          </w:tcPr>
          <w:p w14:paraId="59895D71" w14:textId="77777777" w:rsidR="003A0DBE" w:rsidRDefault="00AF1EAC">
            <w:pPr>
              <w:rPr>
                <w:rFonts w:ascii="Arial" w:eastAsia="Arial" w:hAnsi="Arial" w:cs="Arial"/>
                <w:sz w:val="22"/>
                <w:szCs w:val="22"/>
              </w:rPr>
            </w:pPr>
            <w:r>
              <w:rPr>
                <w:rFonts w:ascii="Arial" w:eastAsia="Arial" w:hAnsi="Arial" w:cs="Arial"/>
                <w:sz w:val="22"/>
                <w:szCs w:val="22"/>
              </w:rPr>
              <w:t>Self</w:t>
            </w:r>
            <w:r>
              <w:rPr>
                <w:rFonts w:ascii="Arial" w:eastAsia="Arial" w:hAnsi="Arial" w:cs="Arial"/>
                <w:sz w:val="22"/>
                <w:szCs w:val="22"/>
              </w:rPr>
              <w:t>-</w:t>
            </w:r>
            <w:r>
              <w:rPr>
                <w:rFonts w:ascii="Arial" w:eastAsia="Arial" w:hAnsi="Arial" w:cs="Arial"/>
                <w:sz w:val="22"/>
                <w:szCs w:val="22"/>
              </w:rPr>
              <w:t>Monitor</w:t>
            </w:r>
          </w:p>
        </w:tc>
        <w:tc>
          <w:tcPr>
            <w:tcW w:w="4487" w:type="dxa"/>
          </w:tcPr>
          <w:p w14:paraId="05D28BFA" w14:textId="77777777" w:rsidR="003A0DBE" w:rsidRDefault="00AF1EAC">
            <w:pPr>
              <w:rPr>
                <w:rFonts w:ascii="Arial" w:eastAsia="Arial" w:hAnsi="Arial" w:cs="Arial"/>
                <w:sz w:val="22"/>
                <w:szCs w:val="22"/>
              </w:rPr>
            </w:pPr>
            <w:r>
              <w:rPr>
                <w:rFonts w:ascii="Arial" w:eastAsia="Arial" w:hAnsi="Arial" w:cs="Arial"/>
                <w:sz w:val="22"/>
                <w:szCs w:val="22"/>
              </w:rPr>
              <w:t>Prior Knowledge</w:t>
            </w:r>
          </w:p>
        </w:tc>
        <w:tc>
          <w:tcPr>
            <w:tcW w:w="4160" w:type="dxa"/>
          </w:tcPr>
          <w:p w14:paraId="7950AAB7" w14:textId="77777777" w:rsidR="003A0DBE" w:rsidRDefault="00AF1EAC">
            <w:pPr>
              <w:rPr>
                <w:rFonts w:ascii="Arial" w:eastAsia="Arial" w:hAnsi="Arial" w:cs="Arial"/>
                <w:sz w:val="22"/>
                <w:szCs w:val="22"/>
              </w:rPr>
            </w:pPr>
            <w:r>
              <w:rPr>
                <w:rFonts w:ascii="Arial" w:eastAsia="Arial" w:hAnsi="Arial" w:cs="Arial"/>
                <w:sz w:val="22"/>
                <w:szCs w:val="22"/>
              </w:rPr>
              <w:t>Questioning</w:t>
            </w:r>
          </w:p>
        </w:tc>
      </w:tr>
      <w:tr w:rsidR="003A0DBE" w14:paraId="29E7C7CA" w14:textId="77777777">
        <w:tc>
          <w:tcPr>
            <w:tcW w:w="4241" w:type="dxa"/>
          </w:tcPr>
          <w:p w14:paraId="1E14718C" w14:textId="77777777" w:rsidR="003A0DBE" w:rsidRDefault="00AF1EAC">
            <w:pPr>
              <w:rPr>
                <w:rFonts w:ascii="Arial" w:eastAsia="Arial" w:hAnsi="Arial" w:cs="Arial"/>
                <w:sz w:val="22"/>
                <w:szCs w:val="22"/>
              </w:rPr>
            </w:pPr>
            <w:r>
              <w:rPr>
                <w:rFonts w:ascii="Arial" w:eastAsia="Arial" w:hAnsi="Arial" w:cs="Arial"/>
                <w:sz w:val="22"/>
                <w:szCs w:val="22"/>
              </w:rPr>
              <w:t>Identify Important Information</w:t>
            </w:r>
          </w:p>
        </w:tc>
        <w:tc>
          <w:tcPr>
            <w:tcW w:w="4487" w:type="dxa"/>
          </w:tcPr>
          <w:p w14:paraId="1154BDD0" w14:textId="77777777" w:rsidR="003A0DBE" w:rsidRDefault="00AF1EAC">
            <w:pPr>
              <w:rPr>
                <w:rFonts w:ascii="Arial" w:eastAsia="Arial" w:hAnsi="Arial" w:cs="Arial"/>
                <w:sz w:val="22"/>
                <w:szCs w:val="22"/>
              </w:rPr>
            </w:pPr>
            <w:r>
              <w:rPr>
                <w:rFonts w:ascii="Arial" w:eastAsia="Arial" w:hAnsi="Arial" w:cs="Arial"/>
                <w:sz w:val="22"/>
                <w:szCs w:val="22"/>
              </w:rPr>
              <w:t>Visualize</w:t>
            </w:r>
          </w:p>
        </w:tc>
        <w:tc>
          <w:tcPr>
            <w:tcW w:w="4160" w:type="dxa"/>
          </w:tcPr>
          <w:p w14:paraId="7B027FA5" w14:textId="77777777" w:rsidR="003A0DBE" w:rsidRDefault="00AF1EAC">
            <w:pPr>
              <w:rPr>
                <w:rFonts w:ascii="Arial" w:eastAsia="Arial" w:hAnsi="Arial" w:cs="Arial"/>
                <w:sz w:val="22"/>
                <w:szCs w:val="22"/>
              </w:rPr>
            </w:pPr>
            <w:r>
              <w:rPr>
                <w:rFonts w:ascii="Arial" w:eastAsia="Arial" w:hAnsi="Arial" w:cs="Arial"/>
                <w:sz w:val="22"/>
                <w:szCs w:val="22"/>
              </w:rPr>
              <w:t>Synthesis</w:t>
            </w:r>
          </w:p>
        </w:tc>
      </w:tr>
    </w:tbl>
    <w:p w14:paraId="3BE86B1F" w14:textId="77777777" w:rsidR="003A0DBE" w:rsidRDefault="003A0DBE">
      <w:pPr>
        <w:rPr>
          <w:rFonts w:ascii="Arial" w:eastAsia="Arial" w:hAnsi="Arial" w:cs="Arial"/>
          <w:sz w:val="22"/>
          <w:szCs w:val="22"/>
        </w:rPr>
      </w:pPr>
    </w:p>
    <w:tbl>
      <w:tblPr>
        <w:tblStyle w:val="a8"/>
        <w:tblW w:w="12899"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
        <w:gridCol w:w="3285"/>
        <w:gridCol w:w="8594"/>
      </w:tblGrid>
      <w:tr w:rsidR="003A0DBE" w14:paraId="16FA0EAA" w14:textId="77777777">
        <w:tc>
          <w:tcPr>
            <w:tcW w:w="1020" w:type="dxa"/>
          </w:tcPr>
          <w:p w14:paraId="5E625CD3" w14:textId="77777777" w:rsidR="003A0DBE" w:rsidRDefault="00AF1EAC">
            <w:pPr>
              <w:rPr>
                <w:rFonts w:ascii="Arial" w:eastAsia="Arial" w:hAnsi="Arial" w:cs="Arial"/>
                <w:sz w:val="22"/>
                <w:szCs w:val="22"/>
              </w:rPr>
            </w:pPr>
            <w:r>
              <w:rPr>
                <w:rFonts w:ascii="Arial" w:eastAsia="Arial" w:hAnsi="Arial" w:cs="Arial"/>
                <w:b/>
                <w:sz w:val="22"/>
                <w:szCs w:val="22"/>
              </w:rPr>
              <w:t>Post It #</w:t>
            </w:r>
          </w:p>
        </w:tc>
        <w:tc>
          <w:tcPr>
            <w:tcW w:w="3285" w:type="dxa"/>
          </w:tcPr>
          <w:p w14:paraId="7E8FFF50" w14:textId="77777777" w:rsidR="003A0DBE" w:rsidRDefault="00AF1EAC">
            <w:pPr>
              <w:rPr>
                <w:rFonts w:ascii="Arial" w:eastAsia="Arial" w:hAnsi="Arial" w:cs="Arial"/>
                <w:sz w:val="22"/>
                <w:szCs w:val="22"/>
              </w:rPr>
            </w:pPr>
            <w:r>
              <w:rPr>
                <w:rFonts w:ascii="Arial" w:eastAsia="Arial" w:hAnsi="Arial" w:cs="Arial"/>
                <w:b/>
                <w:sz w:val="22"/>
                <w:szCs w:val="22"/>
              </w:rPr>
              <w:t>Comprehension or Vocabulary</w:t>
            </w:r>
          </w:p>
        </w:tc>
        <w:tc>
          <w:tcPr>
            <w:tcW w:w="8594" w:type="dxa"/>
          </w:tcPr>
          <w:p w14:paraId="75429925" w14:textId="77777777" w:rsidR="003A0DBE" w:rsidRDefault="00AF1EAC">
            <w:pPr>
              <w:rPr>
                <w:rFonts w:ascii="Arial" w:eastAsia="Arial" w:hAnsi="Arial" w:cs="Arial"/>
                <w:sz w:val="22"/>
                <w:szCs w:val="22"/>
              </w:rPr>
            </w:pPr>
            <w:r>
              <w:rPr>
                <w:rFonts w:ascii="Arial" w:eastAsia="Arial" w:hAnsi="Arial" w:cs="Arial"/>
                <w:b/>
                <w:sz w:val="22"/>
                <w:szCs w:val="22"/>
              </w:rPr>
              <w:t xml:space="preserve">Language you will use to teach, focus or probe for </w:t>
            </w:r>
            <w:commentRangeStart w:id="6"/>
            <w:r>
              <w:rPr>
                <w:rFonts w:ascii="Arial" w:eastAsia="Arial" w:hAnsi="Arial" w:cs="Arial"/>
                <w:b/>
                <w:sz w:val="22"/>
                <w:szCs w:val="22"/>
              </w:rPr>
              <w:t>understanding</w:t>
            </w:r>
            <w:commentRangeEnd w:id="6"/>
            <w:r w:rsidR="003E66BA">
              <w:rPr>
                <w:rStyle w:val="CommentReference"/>
              </w:rPr>
              <w:commentReference w:id="6"/>
            </w:r>
          </w:p>
        </w:tc>
      </w:tr>
      <w:tr w:rsidR="003A0DBE" w14:paraId="314DC00D" w14:textId="77777777">
        <w:tc>
          <w:tcPr>
            <w:tcW w:w="1020" w:type="dxa"/>
            <w:tcBorders>
              <w:bottom w:val="single" w:sz="8" w:space="0" w:color="000000"/>
              <w:right w:val="single" w:sz="8" w:space="0" w:color="000000"/>
            </w:tcBorders>
            <w:tcMar>
              <w:top w:w="100" w:type="dxa"/>
              <w:left w:w="100" w:type="dxa"/>
              <w:bottom w:w="100" w:type="dxa"/>
              <w:right w:w="100" w:type="dxa"/>
            </w:tcMar>
          </w:tcPr>
          <w:p w14:paraId="12114ABB" w14:textId="77777777" w:rsidR="003A0DBE" w:rsidRDefault="00AF1EAC">
            <w:pPr>
              <w:spacing w:beforeAutospacing="1"/>
              <w:rPr>
                <w:rFonts w:ascii="Arial" w:eastAsia="Arial" w:hAnsi="Arial" w:cs="Arial"/>
                <w:sz w:val="22"/>
                <w:szCs w:val="22"/>
                <w:highlight w:val="white"/>
              </w:rPr>
            </w:pPr>
            <w:r>
              <w:rPr>
                <w:rFonts w:ascii="Arial" w:eastAsia="Arial" w:hAnsi="Arial" w:cs="Arial"/>
                <w:sz w:val="22"/>
                <w:szCs w:val="22"/>
                <w:highlight w:val="white"/>
              </w:rPr>
              <w:t>p.2</w:t>
            </w:r>
          </w:p>
        </w:tc>
        <w:tc>
          <w:tcPr>
            <w:tcW w:w="3285" w:type="dxa"/>
          </w:tcPr>
          <w:p w14:paraId="3C6C9989" w14:textId="77777777" w:rsidR="003A0DBE" w:rsidRDefault="00AF1EAC">
            <w:pPr>
              <w:rPr>
                <w:rFonts w:ascii="Arial" w:eastAsia="Arial" w:hAnsi="Arial" w:cs="Arial"/>
                <w:sz w:val="22"/>
                <w:szCs w:val="22"/>
              </w:rPr>
            </w:pPr>
            <w:r>
              <w:rPr>
                <w:rFonts w:ascii="Arial" w:eastAsia="Arial" w:hAnsi="Arial" w:cs="Arial"/>
                <w:sz w:val="22"/>
                <w:szCs w:val="22"/>
              </w:rPr>
              <w:t>Identify Important Information</w:t>
            </w:r>
          </w:p>
        </w:tc>
        <w:tc>
          <w:tcPr>
            <w:tcW w:w="8594" w:type="dxa"/>
          </w:tcPr>
          <w:p w14:paraId="2D4B000D" w14:textId="77777777" w:rsidR="003A0DBE" w:rsidRDefault="00AF1EAC">
            <w:pPr>
              <w:rPr>
                <w:rFonts w:ascii="Arial" w:eastAsia="Arial" w:hAnsi="Arial" w:cs="Arial"/>
                <w:sz w:val="22"/>
                <w:szCs w:val="22"/>
              </w:rPr>
            </w:pPr>
            <w:r>
              <w:rPr>
                <w:rFonts w:ascii="Arial" w:eastAsia="Arial" w:hAnsi="Arial" w:cs="Arial"/>
                <w:sz w:val="22"/>
                <w:szCs w:val="22"/>
                <w:highlight w:val="white"/>
              </w:rPr>
              <w:t xml:space="preserve">After reading the first page, the teacher will ask the students, </w:t>
            </w:r>
            <w:proofErr w:type="gramStart"/>
            <w:r>
              <w:rPr>
                <w:rFonts w:ascii="Arial" w:eastAsia="Arial" w:hAnsi="Arial" w:cs="Arial"/>
                <w:sz w:val="22"/>
                <w:szCs w:val="22"/>
                <w:highlight w:val="white"/>
              </w:rPr>
              <w:t>What</w:t>
            </w:r>
            <w:proofErr w:type="gramEnd"/>
            <w:r>
              <w:rPr>
                <w:rFonts w:ascii="Arial" w:eastAsia="Arial" w:hAnsi="Arial" w:cs="Arial"/>
                <w:sz w:val="22"/>
                <w:szCs w:val="22"/>
                <w:highlight w:val="white"/>
              </w:rPr>
              <w:t xml:space="preserve"> is the giraffe’s name in the story?</w:t>
            </w:r>
          </w:p>
        </w:tc>
      </w:tr>
      <w:tr w:rsidR="003A0DBE" w14:paraId="3539C1B7" w14:textId="77777777">
        <w:tc>
          <w:tcPr>
            <w:tcW w:w="1020" w:type="dxa"/>
          </w:tcPr>
          <w:p w14:paraId="0ECD7796" w14:textId="77777777" w:rsidR="003A0DBE" w:rsidRDefault="00AF1EAC">
            <w:pPr>
              <w:rPr>
                <w:rFonts w:ascii="Arial" w:eastAsia="Arial" w:hAnsi="Arial" w:cs="Arial"/>
                <w:sz w:val="22"/>
                <w:szCs w:val="22"/>
              </w:rPr>
            </w:pPr>
            <w:r>
              <w:rPr>
                <w:rFonts w:ascii="Arial" w:eastAsia="Arial" w:hAnsi="Arial" w:cs="Arial"/>
                <w:sz w:val="22"/>
                <w:szCs w:val="22"/>
              </w:rPr>
              <w:t>p.6</w:t>
            </w:r>
          </w:p>
        </w:tc>
        <w:tc>
          <w:tcPr>
            <w:tcW w:w="3285" w:type="dxa"/>
          </w:tcPr>
          <w:p w14:paraId="7B716631" w14:textId="77777777" w:rsidR="003A0DBE" w:rsidRDefault="00AF1EAC">
            <w:pPr>
              <w:rPr>
                <w:rFonts w:ascii="Arial" w:eastAsia="Arial" w:hAnsi="Arial" w:cs="Arial"/>
                <w:sz w:val="22"/>
                <w:szCs w:val="22"/>
              </w:rPr>
            </w:pPr>
            <w:r>
              <w:rPr>
                <w:rFonts w:ascii="Arial" w:eastAsia="Arial" w:hAnsi="Arial" w:cs="Arial"/>
                <w:sz w:val="22"/>
                <w:szCs w:val="22"/>
              </w:rPr>
              <w:t>Make a Connection (feelings)</w:t>
            </w:r>
          </w:p>
        </w:tc>
        <w:tc>
          <w:tcPr>
            <w:tcW w:w="8594" w:type="dxa"/>
          </w:tcPr>
          <w:p w14:paraId="486A688D" w14:textId="77777777" w:rsidR="003A0DBE" w:rsidRDefault="00AF1EAC">
            <w:pPr>
              <w:rPr>
                <w:rFonts w:ascii="Arial" w:eastAsia="Arial" w:hAnsi="Arial" w:cs="Arial"/>
                <w:sz w:val="22"/>
                <w:szCs w:val="22"/>
              </w:rPr>
            </w:pPr>
            <w:r>
              <w:rPr>
                <w:rFonts w:ascii="Arial" w:eastAsia="Arial" w:hAnsi="Arial" w:cs="Arial"/>
                <w:sz w:val="22"/>
                <w:szCs w:val="22"/>
              </w:rPr>
              <w:t>Why do you think Gerald felt so sad when the day of the Jungle Dance arrived?</w:t>
            </w:r>
          </w:p>
        </w:tc>
      </w:tr>
      <w:tr w:rsidR="003A0DBE" w14:paraId="1CC49681" w14:textId="77777777">
        <w:tc>
          <w:tcPr>
            <w:tcW w:w="1020" w:type="dxa"/>
          </w:tcPr>
          <w:p w14:paraId="03C950D1" w14:textId="77777777" w:rsidR="003A0DBE" w:rsidRDefault="00AF1EAC">
            <w:pPr>
              <w:rPr>
                <w:rFonts w:ascii="Arial" w:eastAsia="Arial" w:hAnsi="Arial" w:cs="Arial"/>
                <w:sz w:val="22"/>
                <w:szCs w:val="22"/>
              </w:rPr>
            </w:pPr>
            <w:r>
              <w:rPr>
                <w:rFonts w:ascii="Arial" w:eastAsia="Arial" w:hAnsi="Arial" w:cs="Arial"/>
                <w:sz w:val="22"/>
                <w:szCs w:val="22"/>
              </w:rPr>
              <w:t>p.7</w:t>
            </w:r>
          </w:p>
        </w:tc>
        <w:tc>
          <w:tcPr>
            <w:tcW w:w="3285" w:type="dxa"/>
          </w:tcPr>
          <w:p w14:paraId="5D2E1267" w14:textId="77777777" w:rsidR="003A0DBE" w:rsidRDefault="00AF1EAC">
            <w:pPr>
              <w:rPr>
                <w:rFonts w:ascii="Arial" w:eastAsia="Arial" w:hAnsi="Arial" w:cs="Arial"/>
                <w:sz w:val="22"/>
                <w:szCs w:val="22"/>
              </w:rPr>
            </w:pPr>
            <w:r>
              <w:rPr>
                <w:rFonts w:ascii="Arial" w:eastAsia="Arial" w:hAnsi="Arial" w:cs="Arial"/>
                <w:sz w:val="22"/>
                <w:szCs w:val="22"/>
              </w:rPr>
              <w:t>Questioning</w:t>
            </w:r>
          </w:p>
          <w:p w14:paraId="4B84E743" w14:textId="77777777" w:rsidR="003E66BA" w:rsidRDefault="003E66BA">
            <w:pPr>
              <w:rPr>
                <w:rFonts w:ascii="Arial" w:eastAsia="Arial" w:hAnsi="Arial" w:cs="Arial"/>
                <w:sz w:val="22"/>
                <w:szCs w:val="22"/>
              </w:rPr>
            </w:pPr>
            <w:r>
              <w:rPr>
                <w:rFonts w:ascii="Arial" w:eastAsia="Arial" w:hAnsi="Arial" w:cs="Arial"/>
                <w:sz w:val="22"/>
                <w:szCs w:val="22"/>
              </w:rPr>
              <w:t>Vocabulary</w:t>
            </w:r>
          </w:p>
        </w:tc>
        <w:tc>
          <w:tcPr>
            <w:tcW w:w="8594" w:type="dxa"/>
          </w:tcPr>
          <w:p w14:paraId="44A8DA1E" w14:textId="77777777" w:rsidR="003A0DBE" w:rsidRDefault="00AF1EAC">
            <w:pPr>
              <w:rPr>
                <w:rFonts w:ascii="Arial" w:eastAsia="Arial" w:hAnsi="Arial" w:cs="Arial"/>
                <w:sz w:val="22"/>
                <w:szCs w:val="22"/>
              </w:rPr>
            </w:pPr>
            <w:r>
              <w:rPr>
                <w:rFonts w:ascii="Arial" w:eastAsia="Arial" w:hAnsi="Arial" w:cs="Arial"/>
                <w:sz w:val="22"/>
                <w:szCs w:val="22"/>
              </w:rPr>
              <w:t xml:space="preserve">“The warthogs started </w:t>
            </w:r>
            <w:r>
              <w:rPr>
                <w:rFonts w:ascii="Arial" w:eastAsia="Arial" w:hAnsi="Arial" w:cs="Arial"/>
                <w:b/>
                <w:i/>
                <w:sz w:val="22"/>
                <w:szCs w:val="22"/>
              </w:rPr>
              <w:t>waltzing</w:t>
            </w:r>
            <w:r>
              <w:rPr>
                <w:rFonts w:ascii="Arial" w:eastAsia="Arial" w:hAnsi="Arial" w:cs="Arial"/>
                <w:b/>
                <w:sz w:val="22"/>
                <w:szCs w:val="22"/>
              </w:rPr>
              <w:t xml:space="preserve"> </w:t>
            </w:r>
            <w:r>
              <w:rPr>
                <w:rFonts w:ascii="Arial" w:eastAsia="Arial" w:hAnsi="Arial" w:cs="Arial"/>
                <w:sz w:val="22"/>
                <w:szCs w:val="22"/>
              </w:rPr>
              <w:t xml:space="preserve">and the rhinos </w:t>
            </w:r>
            <w:proofErr w:type="spellStart"/>
            <w:proofErr w:type="gramStart"/>
            <w:r>
              <w:rPr>
                <w:rFonts w:ascii="Arial" w:eastAsia="Arial" w:hAnsi="Arial" w:cs="Arial"/>
                <w:sz w:val="22"/>
                <w:szCs w:val="22"/>
              </w:rPr>
              <w:t>rock‘</w:t>
            </w:r>
            <w:proofErr w:type="gramEnd"/>
            <w:r>
              <w:rPr>
                <w:rFonts w:ascii="Arial" w:eastAsia="Arial" w:hAnsi="Arial" w:cs="Arial"/>
                <w:sz w:val="22"/>
                <w:szCs w:val="22"/>
              </w:rPr>
              <w:t>n’rolled</w:t>
            </w:r>
            <w:proofErr w:type="spellEnd"/>
            <w:r>
              <w:rPr>
                <w:rFonts w:ascii="Arial" w:eastAsia="Arial" w:hAnsi="Arial" w:cs="Arial"/>
                <w:sz w:val="22"/>
                <w:szCs w:val="22"/>
              </w:rPr>
              <w:t xml:space="preserve">.” What were the warthogs doing? </w:t>
            </w:r>
          </w:p>
        </w:tc>
      </w:tr>
      <w:tr w:rsidR="003A0DBE" w14:paraId="05603A4B" w14:textId="77777777">
        <w:tc>
          <w:tcPr>
            <w:tcW w:w="1020" w:type="dxa"/>
          </w:tcPr>
          <w:p w14:paraId="3CCE9207" w14:textId="77777777" w:rsidR="003A0DBE" w:rsidRDefault="00AF1EAC">
            <w:pPr>
              <w:rPr>
                <w:rFonts w:ascii="Arial" w:eastAsia="Arial" w:hAnsi="Arial" w:cs="Arial"/>
                <w:sz w:val="22"/>
                <w:szCs w:val="22"/>
              </w:rPr>
            </w:pPr>
            <w:r>
              <w:rPr>
                <w:rFonts w:ascii="Arial" w:eastAsia="Arial" w:hAnsi="Arial" w:cs="Arial"/>
                <w:sz w:val="22"/>
                <w:szCs w:val="22"/>
              </w:rPr>
              <w:t>p.8</w:t>
            </w:r>
          </w:p>
        </w:tc>
        <w:tc>
          <w:tcPr>
            <w:tcW w:w="3285" w:type="dxa"/>
          </w:tcPr>
          <w:p w14:paraId="5BC4F51A" w14:textId="77777777" w:rsidR="003A0DBE" w:rsidRDefault="00AF1EAC">
            <w:pPr>
              <w:rPr>
                <w:rFonts w:ascii="Arial" w:eastAsia="Arial" w:hAnsi="Arial" w:cs="Arial"/>
                <w:sz w:val="22"/>
                <w:szCs w:val="22"/>
              </w:rPr>
            </w:pPr>
            <w:r>
              <w:rPr>
                <w:rFonts w:ascii="Arial" w:eastAsia="Arial" w:hAnsi="Arial" w:cs="Arial"/>
                <w:sz w:val="22"/>
                <w:szCs w:val="22"/>
              </w:rPr>
              <w:t>Questioning</w:t>
            </w:r>
          </w:p>
          <w:p w14:paraId="2DFBC921" w14:textId="77777777" w:rsidR="003E66BA" w:rsidRDefault="003E66BA">
            <w:pPr>
              <w:rPr>
                <w:rFonts w:ascii="Arial" w:eastAsia="Arial" w:hAnsi="Arial" w:cs="Arial"/>
                <w:sz w:val="22"/>
                <w:szCs w:val="22"/>
              </w:rPr>
            </w:pPr>
            <w:r>
              <w:rPr>
                <w:rFonts w:ascii="Arial" w:eastAsia="Arial" w:hAnsi="Arial" w:cs="Arial"/>
                <w:sz w:val="22"/>
                <w:szCs w:val="22"/>
              </w:rPr>
              <w:t>Vocabulary</w:t>
            </w:r>
          </w:p>
        </w:tc>
        <w:tc>
          <w:tcPr>
            <w:tcW w:w="8594" w:type="dxa"/>
          </w:tcPr>
          <w:p w14:paraId="2F5FB2EF" w14:textId="77777777" w:rsidR="003A0DBE" w:rsidRDefault="00AF1EAC">
            <w:pPr>
              <w:rPr>
                <w:rFonts w:ascii="Arial" w:eastAsia="Arial" w:hAnsi="Arial" w:cs="Arial"/>
                <w:sz w:val="22"/>
                <w:szCs w:val="22"/>
              </w:rPr>
            </w:pPr>
            <w:r>
              <w:rPr>
                <w:rFonts w:ascii="Arial" w:eastAsia="Arial" w:hAnsi="Arial" w:cs="Arial"/>
                <w:sz w:val="22"/>
                <w:szCs w:val="22"/>
              </w:rPr>
              <w:t xml:space="preserve">“The lions danced a tango that was </w:t>
            </w:r>
            <w:r>
              <w:rPr>
                <w:rFonts w:ascii="Arial" w:eastAsia="Arial" w:hAnsi="Arial" w:cs="Arial"/>
                <w:b/>
                <w:i/>
                <w:sz w:val="22"/>
                <w:szCs w:val="22"/>
              </w:rPr>
              <w:t>elegant</w:t>
            </w:r>
            <w:r>
              <w:rPr>
                <w:rFonts w:ascii="Arial" w:eastAsia="Arial" w:hAnsi="Arial" w:cs="Arial"/>
                <w:sz w:val="22"/>
                <w:szCs w:val="22"/>
              </w:rPr>
              <w:t xml:space="preserve"> and bold.” What does it mean to be elegant?</w:t>
            </w:r>
          </w:p>
        </w:tc>
      </w:tr>
      <w:tr w:rsidR="003A0DBE" w14:paraId="3EA72F52" w14:textId="77777777">
        <w:tc>
          <w:tcPr>
            <w:tcW w:w="1020" w:type="dxa"/>
          </w:tcPr>
          <w:p w14:paraId="57A8FCF4" w14:textId="77777777" w:rsidR="003A0DBE" w:rsidRDefault="00AF1EAC">
            <w:pPr>
              <w:rPr>
                <w:rFonts w:ascii="Arial" w:eastAsia="Arial" w:hAnsi="Arial" w:cs="Arial"/>
                <w:sz w:val="22"/>
                <w:szCs w:val="22"/>
              </w:rPr>
            </w:pPr>
            <w:r>
              <w:rPr>
                <w:rFonts w:ascii="Arial" w:eastAsia="Arial" w:hAnsi="Arial" w:cs="Arial"/>
                <w:sz w:val="22"/>
                <w:szCs w:val="22"/>
              </w:rPr>
              <w:t>p.10</w:t>
            </w:r>
          </w:p>
        </w:tc>
        <w:tc>
          <w:tcPr>
            <w:tcW w:w="3285" w:type="dxa"/>
          </w:tcPr>
          <w:p w14:paraId="08FCEED7" w14:textId="77777777" w:rsidR="003A0DBE" w:rsidRDefault="00AF1EAC">
            <w:pPr>
              <w:rPr>
                <w:rFonts w:ascii="Arial" w:eastAsia="Arial" w:hAnsi="Arial" w:cs="Arial"/>
                <w:sz w:val="22"/>
                <w:szCs w:val="22"/>
              </w:rPr>
            </w:pPr>
            <w:r>
              <w:rPr>
                <w:rFonts w:ascii="Arial" w:eastAsia="Arial" w:hAnsi="Arial" w:cs="Arial"/>
                <w:sz w:val="22"/>
                <w:szCs w:val="22"/>
              </w:rPr>
              <w:t>Questioning</w:t>
            </w:r>
          </w:p>
          <w:p w14:paraId="6A636B8B" w14:textId="77777777" w:rsidR="003E66BA" w:rsidRDefault="003E66BA">
            <w:pPr>
              <w:rPr>
                <w:rFonts w:ascii="Arial" w:eastAsia="Arial" w:hAnsi="Arial" w:cs="Arial"/>
                <w:sz w:val="22"/>
                <w:szCs w:val="22"/>
              </w:rPr>
            </w:pPr>
            <w:r>
              <w:rPr>
                <w:rFonts w:ascii="Arial" w:eastAsia="Arial" w:hAnsi="Arial" w:cs="Arial"/>
                <w:sz w:val="22"/>
                <w:szCs w:val="22"/>
              </w:rPr>
              <w:t>Vocabulary</w:t>
            </w:r>
          </w:p>
        </w:tc>
        <w:tc>
          <w:tcPr>
            <w:tcW w:w="8594" w:type="dxa"/>
          </w:tcPr>
          <w:p w14:paraId="0321B19B" w14:textId="77777777" w:rsidR="003A0DBE" w:rsidRDefault="00AF1EAC">
            <w:pPr>
              <w:rPr>
                <w:rFonts w:ascii="Arial" w:eastAsia="Arial" w:hAnsi="Arial" w:cs="Arial"/>
                <w:sz w:val="22"/>
                <w:szCs w:val="22"/>
              </w:rPr>
            </w:pPr>
            <w:r>
              <w:rPr>
                <w:rFonts w:ascii="Arial" w:eastAsia="Arial" w:hAnsi="Arial" w:cs="Arial"/>
                <w:sz w:val="22"/>
                <w:szCs w:val="22"/>
              </w:rPr>
              <w:t xml:space="preserve">The eight baboons teamed up for a </w:t>
            </w:r>
            <w:r>
              <w:rPr>
                <w:rFonts w:ascii="Arial" w:eastAsia="Arial" w:hAnsi="Arial" w:cs="Arial"/>
                <w:b/>
                <w:i/>
                <w:sz w:val="22"/>
                <w:szCs w:val="22"/>
              </w:rPr>
              <w:t>splendid</w:t>
            </w:r>
            <w:r>
              <w:rPr>
                <w:rFonts w:ascii="Arial" w:eastAsia="Arial" w:hAnsi="Arial" w:cs="Arial"/>
                <w:sz w:val="22"/>
                <w:szCs w:val="22"/>
              </w:rPr>
              <w:t xml:space="preserve"> Scottish reel. What does splendid mean?</w:t>
            </w:r>
          </w:p>
        </w:tc>
      </w:tr>
      <w:tr w:rsidR="003A0DBE" w14:paraId="6D7270C5" w14:textId="77777777">
        <w:tc>
          <w:tcPr>
            <w:tcW w:w="1020" w:type="dxa"/>
          </w:tcPr>
          <w:p w14:paraId="2ECF367B" w14:textId="77777777" w:rsidR="003A0DBE" w:rsidRDefault="00AF1EAC">
            <w:pPr>
              <w:rPr>
                <w:rFonts w:ascii="Arial" w:eastAsia="Arial" w:hAnsi="Arial" w:cs="Arial"/>
                <w:sz w:val="22"/>
                <w:szCs w:val="22"/>
              </w:rPr>
            </w:pPr>
            <w:r>
              <w:rPr>
                <w:rFonts w:ascii="Arial" w:eastAsia="Arial" w:hAnsi="Arial" w:cs="Arial"/>
                <w:sz w:val="22"/>
                <w:szCs w:val="22"/>
              </w:rPr>
              <w:t>p.11-14</w:t>
            </w:r>
          </w:p>
        </w:tc>
        <w:tc>
          <w:tcPr>
            <w:tcW w:w="3285" w:type="dxa"/>
          </w:tcPr>
          <w:p w14:paraId="5E69E76C" w14:textId="77777777" w:rsidR="003A0DBE" w:rsidRDefault="00AF1EAC">
            <w:pPr>
              <w:rPr>
                <w:rFonts w:ascii="Arial" w:eastAsia="Arial" w:hAnsi="Arial" w:cs="Arial"/>
                <w:sz w:val="22"/>
                <w:szCs w:val="22"/>
              </w:rPr>
            </w:pPr>
            <w:r>
              <w:rPr>
                <w:rFonts w:ascii="Arial" w:eastAsia="Arial" w:hAnsi="Arial" w:cs="Arial"/>
                <w:sz w:val="22"/>
                <w:szCs w:val="22"/>
              </w:rPr>
              <w:t>Identify Important Information/ Make a Connection</w:t>
            </w:r>
          </w:p>
        </w:tc>
        <w:tc>
          <w:tcPr>
            <w:tcW w:w="8594" w:type="dxa"/>
          </w:tcPr>
          <w:p w14:paraId="1FDFF2CD" w14:textId="77777777" w:rsidR="003A0DBE" w:rsidRDefault="00AF1EAC">
            <w:pPr>
              <w:rPr>
                <w:rFonts w:ascii="Arial" w:eastAsia="Arial" w:hAnsi="Arial" w:cs="Arial"/>
                <w:sz w:val="22"/>
                <w:szCs w:val="22"/>
              </w:rPr>
            </w:pPr>
            <w:r>
              <w:rPr>
                <w:rFonts w:ascii="Arial" w:eastAsia="Arial" w:hAnsi="Arial" w:cs="Arial"/>
                <w:sz w:val="22"/>
                <w:szCs w:val="22"/>
              </w:rPr>
              <w:t>Why do yo</w:t>
            </w:r>
            <w:r>
              <w:rPr>
                <w:rFonts w:ascii="Arial" w:eastAsia="Arial" w:hAnsi="Arial" w:cs="Arial"/>
                <w:sz w:val="22"/>
                <w:szCs w:val="22"/>
              </w:rPr>
              <w:t>u think Gerald froze and ended up leaving the dance floor to walk home? Why was he so sad? Why did he agree with the others who laughed at him, and called him weird and a silly fool?</w:t>
            </w:r>
          </w:p>
        </w:tc>
      </w:tr>
      <w:tr w:rsidR="003A0DBE" w14:paraId="400E6D2F" w14:textId="77777777">
        <w:tc>
          <w:tcPr>
            <w:tcW w:w="1020" w:type="dxa"/>
          </w:tcPr>
          <w:p w14:paraId="5A5D2EA6" w14:textId="77777777" w:rsidR="003A0DBE" w:rsidRDefault="00AF1EAC">
            <w:pPr>
              <w:rPr>
                <w:rFonts w:ascii="Arial" w:eastAsia="Arial" w:hAnsi="Arial" w:cs="Arial"/>
                <w:sz w:val="22"/>
                <w:szCs w:val="22"/>
              </w:rPr>
            </w:pPr>
            <w:r>
              <w:rPr>
                <w:rFonts w:ascii="Arial" w:eastAsia="Arial" w:hAnsi="Arial" w:cs="Arial"/>
                <w:sz w:val="22"/>
                <w:szCs w:val="22"/>
              </w:rPr>
              <w:t>p. 12</w:t>
            </w:r>
          </w:p>
        </w:tc>
        <w:tc>
          <w:tcPr>
            <w:tcW w:w="3285" w:type="dxa"/>
          </w:tcPr>
          <w:p w14:paraId="43D38486" w14:textId="77777777" w:rsidR="003A0DBE" w:rsidRDefault="00AF1EAC">
            <w:pPr>
              <w:rPr>
                <w:rFonts w:ascii="Arial" w:eastAsia="Arial" w:hAnsi="Arial" w:cs="Arial"/>
                <w:sz w:val="22"/>
                <w:szCs w:val="22"/>
              </w:rPr>
            </w:pPr>
            <w:r>
              <w:rPr>
                <w:rFonts w:ascii="Arial" w:eastAsia="Arial" w:hAnsi="Arial" w:cs="Arial"/>
                <w:sz w:val="22"/>
                <w:szCs w:val="22"/>
              </w:rPr>
              <w:t>Visualize</w:t>
            </w:r>
          </w:p>
        </w:tc>
        <w:tc>
          <w:tcPr>
            <w:tcW w:w="8594" w:type="dxa"/>
          </w:tcPr>
          <w:p w14:paraId="248FE9F0" w14:textId="77777777" w:rsidR="003A0DBE" w:rsidRDefault="00AF1EAC">
            <w:pPr>
              <w:rPr>
                <w:rFonts w:ascii="Arial" w:eastAsia="Arial" w:hAnsi="Arial" w:cs="Arial"/>
                <w:sz w:val="22"/>
                <w:szCs w:val="22"/>
              </w:rPr>
            </w:pPr>
            <w:r>
              <w:rPr>
                <w:rFonts w:ascii="Arial" w:eastAsia="Arial" w:hAnsi="Arial" w:cs="Arial"/>
                <w:sz w:val="22"/>
                <w:szCs w:val="22"/>
              </w:rPr>
              <w:t xml:space="preserve">“...the animals all </w:t>
            </w:r>
            <w:r>
              <w:rPr>
                <w:rFonts w:ascii="Arial" w:eastAsia="Arial" w:hAnsi="Arial" w:cs="Arial"/>
                <w:b/>
                <w:i/>
                <w:sz w:val="22"/>
                <w:szCs w:val="22"/>
              </w:rPr>
              <w:t>sneered</w:t>
            </w:r>
            <w:r>
              <w:rPr>
                <w:rFonts w:ascii="Arial" w:eastAsia="Arial" w:hAnsi="Arial" w:cs="Arial"/>
                <w:sz w:val="22"/>
                <w:szCs w:val="22"/>
              </w:rPr>
              <w:t xml:space="preserve">.” Why did the animals sneer </w:t>
            </w:r>
            <w:r>
              <w:rPr>
                <w:rFonts w:ascii="Arial" w:eastAsia="Arial" w:hAnsi="Arial" w:cs="Arial"/>
                <w:sz w:val="22"/>
                <w:szCs w:val="22"/>
              </w:rPr>
              <w:t>at Gerald?</w:t>
            </w:r>
          </w:p>
        </w:tc>
      </w:tr>
      <w:tr w:rsidR="003A0DBE" w14:paraId="1BDC35E0" w14:textId="77777777">
        <w:tc>
          <w:tcPr>
            <w:tcW w:w="1020" w:type="dxa"/>
          </w:tcPr>
          <w:p w14:paraId="047F8B7B" w14:textId="77777777" w:rsidR="003A0DBE" w:rsidRDefault="00AF1EAC">
            <w:pPr>
              <w:rPr>
                <w:rFonts w:ascii="Arial" w:eastAsia="Arial" w:hAnsi="Arial" w:cs="Arial"/>
                <w:sz w:val="22"/>
                <w:szCs w:val="22"/>
              </w:rPr>
            </w:pPr>
            <w:r>
              <w:rPr>
                <w:rFonts w:ascii="Arial" w:eastAsia="Arial" w:hAnsi="Arial" w:cs="Arial"/>
                <w:sz w:val="22"/>
                <w:szCs w:val="22"/>
              </w:rPr>
              <w:t>p.16</w:t>
            </w:r>
          </w:p>
        </w:tc>
        <w:tc>
          <w:tcPr>
            <w:tcW w:w="3285" w:type="dxa"/>
          </w:tcPr>
          <w:p w14:paraId="2C169446" w14:textId="77777777" w:rsidR="003A0DBE" w:rsidRDefault="00AF1EAC">
            <w:pPr>
              <w:rPr>
                <w:rFonts w:ascii="Arial" w:eastAsia="Arial" w:hAnsi="Arial" w:cs="Arial"/>
                <w:sz w:val="22"/>
                <w:szCs w:val="22"/>
              </w:rPr>
            </w:pPr>
            <w:r>
              <w:rPr>
                <w:rFonts w:ascii="Arial" w:eastAsia="Arial" w:hAnsi="Arial" w:cs="Arial"/>
                <w:sz w:val="22"/>
                <w:szCs w:val="22"/>
              </w:rPr>
              <w:t>Prediction</w:t>
            </w:r>
          </w:p>
        </w:tc>
        <w:tc>
          <w:tcPr>
            <w:tcW w:w="8594" w:type="dxa"/>
          </w:tcPr>
          <w:p w14:paraId="794309CF" w14:textId="77777777" w:rsidR="003A0DBE" w:rsidRDefault="00AF1EAC">
            <w:pPr>
              <w:rPr>
                <w:rFonts w:ascii="Arial" w:eastAsia="Arial" w:hAnsi="Arial" w:cs="Arial"/>
                <w:sz w:val="22"/>
                <w:szCs w:val="22"/>
              </w:rPr>
            </w:pPr>
            <w:r>
              <w:rPr>
                <w:rFonts w:ascii="Arial" w:eastAsia="Arial" w:hAnsi="Arial" w:cs="Arial"/>
                <w:sz w:val="22"/>
                <w:szCs w:val="22"/>
              </w:rPr>
              <w:t>“But sometimes when you’re different you just need a different song.” What do you think is going to happen when Gerald hears a new song?</w:t>
            </w:r>
          </w:p>
        </w:tc>
      </w:tr>
      <w:tr w:rsidR="003A0DBE" w14:paraId="311FB55E" w14:textId="77777777">
        <w:tc>
          <w:tcPr>
            <w:tcW w:w="1020" w:type="dxa"/>
          </w:tcPr>
          <w:p w14:paraId="6A0B8699" w14:textId="77777777" w:rsidR="003A0DBE" w:rsidRDefault="00AF1EAC">
            <w:pPr>
              <w:rPr>
                <w:rFonts w:ascii="Arial" w:eastAsia="Arial" w:hAnsi="Arial" w:cs="Arial"/>
                <w:sz w:val="22"/>
                <w:szCs w:val="22"/>
              </w:rPr>
            </w:pPr>
            <w:r>
              <w:rPr>
                <w:rFonts w:ascii="Arial" w:eastAsia="Arial" w:hAnsi="Arial" w:cs="Arial"/>
                <w:sz w:val="22"/>
                <w:szCs w:val="22"/>
              </w:rPr>
              <w:t>p.19</w:t>
            </w:r>
          </w:p>
        </w:tc>
        <w:tc>
          <w:tcPr>
            <w:tcW w:w="3285" w:type="dxa"/>
          </w:tcPr>
          <w:p w14:paraId="57378C93" w14:textId="77777777" w:rsidR="003A0DBE" w:rsidRDefault="00AF1EAC">
            <w:pPr>
              <w:rPr>
                <w:rFonts w:ascii="Arial" w:eastAsia="Arial" w:hAnsi="Arial" w:cs="Arial"/>
                <w:sz w:val="22"/>
                <w:szCs w:val="22"/>
              </w:rPr>
            </w:pPr>
            <w:r>
              <w:rPr>
                <w:rFonts w:ascii="Arial" w:eastAsia="Arial" w:hAnsi="Arial" w:cs="Arial"/>
                <w:sz w:val="22"/>
                <w:szCs w:val="22"/>
              </w:rPr>
              <w:t>Questioning</w:t>
            </w:r>
          </w:p>
          <w:p w14:paraId="0918B9F3" w14:textId="77777777" w:rsidR="003E66BA" w:rsidRDefault="003E66BA">
            <w:pPr>
              <w:rPr>
                <w:rFonts w:ascii="Arial" w:eastAsia="Arial" w:hAnsi="Arial" w:cs="Arial"/>
                <w:sz w:val="22"/>
                <w:szCs w:val="22"/>
              </w:rPr>
            </w:pPr>
            <w:r>
              <w:rPr>
                <w:rFonts w:ascii="Arial" w:eastAsia="Arial" w:hAnsi="Arial" w:cs="Arial"/>
                <w:sz w:val="22"/>
                <w:szCs w:val="22"/>
              </w:rPr>
              <w:t>Vocabulary</w:t>
            </w:r>
          </w:p>
        </w:tc>
        <w:tc>
          <w:tcPr>
            <w:tcW w:w="8594" w:type="dxa"/>
          </w:tcPr>
          <w:p w14:paraId="14A24AE3" w14:textId="77777777" w:rsidR="003A0DBE" w:rsidRDefault="00AF1EAC">
            <w:pPr>
              <w:rPr>
                <w:rFonts w:ascii="Arial" w:eastAsia="Arial" w:hAnsi="Arial" w:cs="Arial"/>
                <w:sz w:val="22"/>
                <w:szCs w:val="22"/>
              </w:rPr>
            </w:pPr>
            <w:r>
              <w:rPr>
                <w:rFonts w:ascii="Arial" w:eastAsia="Arial" w:hAnsi="Arial" w:cs="Arial"/>
                <w:sz w:val="22"/>
                <w:szCs w:val="22"/>
              </w:rPr>
              <w:t xml:space="preserve">What happened when </w:t>
            </w:r>
            <w:proofErr w:type="spellStart"/>
            <w:r>
              <w:rPr>
                <w:rFonts w:ascii="Arial" w:eastAsia="Arial" w:hAnsi="Arial" w:cs="Arial"/>
                <w:sz w:val="22"/>
                <w:szCs w:val="22"/>
              </w:rPr>
              <w:t>Geralds</w:t>
            </w:r>
            <w:proofErr w:type="spellEnd"/>
            <w:r>
              <w:rPr>
                <w:rFonts w:ascii="Arial" w:eastAsia="Arial" w:hAnsi="Arial" w:cs="Arial"/>
                <w:sz w:val="22"/>
                <w:szCs w:val="22"/>
              </w:rPr>
              <w:t xml:space="preserve"> hooves started </w:t>
            </w:r>
            <w:r>
              <w:rPr>
                <w:rFonts w:ascii="Arial" w:eastAsia="Arial" w:hAnsi="Arial" w:cs="Arial"/>
                <w:b/>
                <w:i/>
                <w:sz w:val="22"/>
                <w:szCs w:val="22"/>
              </w:rPr>
              <w:t>shuffling</w:t>
            </w:r>
            <w:r>
              <w:rPr>
                <w:rFonts w:ascii="Arial" w:eastAsia="Arial" w:hAnsi="Arial" w:cs="Arial"/>
                <w:sz w:val="22"/>
                <w:szCs w:val="22"/>
              </w:rPr>
              <w:t>?”</w:t>
            </w:r>
          </w:p>
        </w:tc>
      </w:tr>
      <w:tr w:rsidR="003A0DBE" w14:paraId="3AA4DCA8" w14:textId="77777777">
        <w:tc>
          <w:tcPr>
            <w:tcW w:w="1020" w:type="dxa"/>
          </w:tcPr>
          <w:p w14:paraId="287D94E4" w14:textId="77777777" w:rsidR="003A0DBE" w:rsidRDefault="00AF1EAC">
            <w:pPr>
              <w:rPr>
                <w:rFonts w:ascii="Arial" w:eastAsia="Arial" w:hAnsi="Arial" w:cs="Arial"/>
                <w:sz w:val="22"/>
                <w:szCs w:val="22"/>
              </w:rPr>
            </w:pPr>
            <w:r>
              <w:rPr>
                <w:rFonts w:ascii="Arial" w:eastAsia="Arial" w:hAnsi="Arial" w:cs="Arial"/>
                <w:sz w:val="22"/>
                <w:szCs w:val="22"/>
              </w:rPr>
              <w:t>p.24</w:t>
            </w:r>
          </w:p>
        </w:tc>
        <w:tc>
          <w:tcPr>
            <w:tcW w:w="3285" w:type="dxa"/>
          </w:tcPr>
          <w:p w14:paraId="74C5BC14" w14:textId="77777777" w:rsidR="003A0DBE" w:rsidRDefault="00AF1EAC">
            <w:pPr>
              <w:rPr>
                <w:rFonts w:ascii="Arial" w:eastAsia="Arial" w:hAnsi="Arial" w:cs="Arial"/>
                <w:sz w:val="22"/>
                <w:szCs w:val="22"/>
              </w:rPr>
            </w:pPr>
            <w:r>
              <w:rPr>
                <w:rFonts w:ascii="Arial" w:eastAsia="Arial" w:hAnsi="Arial" w:cs="Arial"/>
                <w:sz w:val="22"/>
                <w:szCs w:val="22"/>
              </w:rPr>
              <w:t>Make a Connection</w:t>
            </w:r>
          </w:p>
        </w:tc>
        <w:tc>
          <w:tcPr>
            <w:tcW w:w="8594" w:type="dxa"/>
          </w:tcPr>
          <w:p w14:paraId="60CD2F85" w14:textId="77777777" w:rsidR="003A0DBE" w:rsidRDefault="00AF1EAC">
            <w:pPr>
              <w:rPr>
                <w:rFonts w:ascii="Arial" w:eastAsia="Arial" w:hAnsi="Arial" w:cs="Arial"/>
                <w:sz w:val="22"/>
                <w:szCs w:val="22"/>
              </w:rPr>
            </w:pPr>
            <w:r>
              <w:rPr>
                <w:rFonts w:ascii="Arial" w:eastAsia="Arial" w:hAnsi="Arial" w:cs="Arial"/>
                <w:sz w:val="22"/>
                <w:szCs w:val="22"/>
              </w:rPr>
              <w:t>Why did Gerald feel so wonderful when he realized he was dancing?</w:t>
            </w:r>
          </w:p>
        </w:tc>
      </w:tr>
    </w:tbl>
    <w:p w14:paraId="61B1DC9D" w14:textId="77777777" w:rsidR="003A0DBE" w:rsidRDefault="003A0DBE">
      <w:pPr>
        <w:rPr>
          <w:rFonts w:ascii="Arial" w:eastAsia="Arial" w:hAnsi="Arial" w:cs="Arial"/>
          <w:sz w:val="22"/>
          <w:szCs w:val="22"/>
        </w:rPr>
      </w:pPr>
    </w:p>
    <w:p w14:paraId="7F696D17" w14:textId="77777777" w:rsidR="003A0DBE" w:rsidRDefault="003A0DBE">
      <w:pPr>
        <w:rPr>
          <w:rFonts w:ascii="Arial" w:eastAsia="Arial" w:hAnsi="Arial" w:cs="Arial"/>
          <w:sz w:val="22"/>
          <w:szCs w:val="22"/>
        </w:rPr>
      </w:pPr>
    </w:p>
    <w:p w14:paraId="0A8B0771" w14:textId="77777777" w:rsidR="003A0DBE" w:rsidRDefault="003A0DBE">
      <w:pPr>
        <w:rPr>
          <w:rFonts w:ascii="Arial" w:eastAsia="Arial" w:hAnsi="Arial" w:cs="Arial"/>
          <w:b/>
          <w:sz w:val="22"/>
          <w:szCs w:val="22"/>
        </w:rPr>
      </w:pPr>
    </w:p>
    <w:p w14:paraId="12A925BD" w14:textId="77777777" w:rsidR="003A0DBE" w:rsidRDefault="003A0DBE">
      <w:pPr>
        <w:rPr>
          <w:rFonts w:ascii="Arial" w:eastAsia="Arial" w:hAnsi="Arial" w:cs="Arial"/>
          <w:b/>
          <w:sz w:val="22"/>
          <w:szCs w:val="22"/>
        </w:rPr>
      </w:pPr>
    </w:p>
    <w:p w14:paraId="7E197329" w14:textId="77777777" w:rsidR="003A0DBE" w:rsidRDefault="003A0DBE">
      <w:pPr>
        <w:rPr>
          <w:rFonts w:ascii="Arial" w:eastAsia="Arial" w:hAnsi="Arial" w:cs="Arial"/>
          <w:b/>
          <w:sz w:val="22"/>
          <w:szCs w:val="22"/>
        </w:rPr>
      </w:pPr>
    </w:p>
    <w:p w14:paraId="3163F23E" w14:textId="77777777" w:rsidR="003A0DBE" w:rsidRDefault="003A0DBE">
      <w:pPr>
        <w:rPr>
          <w:rFonts w:ascii="Arial" w:eastAsia="Arial" w:hAnsi="Arial" w:cs="Arial"/>
          <w:b/>
          <w:sz w:val="22"/>
          <w:szCs w:val="22"/>
        </w:rPr>
      </w:pPr>
    </w:p>
    <w:p w14:paraId="62510239" w14:textId="77777777" w:rsidR="003A0DBE" w:rsidRDefault="003A0DBE">
      <w:pPr>
        <w:rPr>
          <w:rFonts w:ascii="Arial" w:eastAsia="Arial" w:hAnsi="Arial" w:cs="Arial"/>
          <w:b/>
          <w:sz w:val="22"/>
          <w:szCs w:val="22"/>
        </w:rPr>
      </w:pPr>
    </w:p>
    <w:p w14:paraId="58CF2C68" w14:textId="77777777" w:rsidR="003A0DBE" w:rsidRDefault="003A0DBE">
      <w:pPr>
        <w:rPr>
          <w:rFonts w:ascii="Arial" w:eastAsia="Arial" w:hAnsi="Arial" w:cs="Arial"/>
          <w:b/>
          <w:sz w:val="22"/>
          <w:szCs w:val="22"/>
        </w:rPr>
      </w:pPr>
    </w:p>
    <w:p w14:paraId="1EE77A9C" w14:textId="77777777" w:rsidR="003A0DBE" w:rsidRDefault="003A0DBE">
      <w:pPr>
        <w:rPr>
          <w:rFonts w:ascii="Arial" w:eastAsia="Arial" w:hAnsi="Arial" w:cs="Arial"/>
          <w:b/>
          <w:sz w:val="22"/>
          <w:szCs w:val="22"/>
        </w:rPr>
      </w:pPr>
    </w:p>
    <w:p w14:paraId="31576A92" w14:textId="77777777" w:rsidR="003A0DBE" w:rsidRDefault="003A0DBE">
      <w:pPr>
        <w:rPr>
          <w:rFonts w:ascii="Arial" w:eastAsia="Arial" w:hAnsi="Arial" w:cs="Arial"/>
          <w:b/>
          <w:sz w:val="22"/>
          <w:szCs w:val="22"/>
        </w:rPr>
      </w:pPr>
    </w:p>
    <w:p w14:paraId="01A029DA" w14:textId="77777777" w:rsidR="003A0DBE" w:rsidRDefault="00AF1EAC">
      <w:pPr>
        <w:rPr>
          <w:rFonts w:ascii="Arial" w:eastAsia="Arial" w:hAnsi="Arial" w:cs="Arial"/>
          <w:sz w:val="22"/>
          <w:szCs w:val="22"/>
        </w:rPr>
      </w:pPr>
      <w:r>
        <w:rPr>
          <w:rFonts w:ascii="Arial" w:eastAsia="Arial" w:hAnsi="Arial" w:cs="Arial"/>
          <w:b/>
          <w:sz w:val="22"/>
          <w:szCs w:val="22"/>
        </w:rPr>
        <w:lastRenderedPageBreak/>
        <w:t>After Reading</w:t>
      </w:r>
    </w:p>
    <w:p w14:paraId="78723641" w14:textId="77777777" w:rsidR="003A0DBE" w:rsidRDefault="003A0DBE">
      <w:pPr>
        <w:rPr>
          <w:rFonts w:ascii="Arial" w:eastAsia="Arial" w:hAnsi="Arial" w:cs="Arial"/>
          <w:sz w:val="22"/>
          <w:szCs w:val="22"/>
        </w:rPr>
      </w:pPr>
    </w:p>
    <w:p w14:paraId="5098664E" w14:textId="77777777" w:rsidR="003A0DBE" w:rsidRDefault="00AF1EAC">
      <w:pPr>
        <w:rPr>
          <w:rFonts w:ascii="Arial" w:eastAsia="Arial" w:hAnsi="Arial" w:cs="Arial"/>
          <w:sz w:val="22"/>
          <w:szCs w:val="22"/>
        </w:rPr>
      </w:pPr>
      <w:r>
        <w:rPr>
          <w:rFonts w:ascii="Arial" w:eastAsia="Arial" w:hAnsi="Arial" w:cs="Arial"/>
          <w:b/>
          <w:sz w:val="22"/>
          <w:szCs w:val="22"/>
        </w:rPr>
        <w:t>Comprehension Questions</w:t>
      </w:r>
    </w:p>
    <w:p w14:paraId="0199AC1C" w14:textId="77777777" w:rsidR="003A0DBE" w:rsidRDefault="003A0DBE">
      <w:pPr>
        <w:rPr>
          <w:rFonts w:ascii="Arial" w:eastAsia="Arial" w:hAnsi="Arial" w:cs="Arial"/>
          <w:sz w:val="22"/>
          <w:szCs w:val="22"/>
        </w:rPr>
      </w:pPr>
    </w:p>
    <w:tbl>
      <w:tblPr>
        <w:tblStyle w:val="a9"/>
        <w:tblW w:w="12798"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36"/>
        <w:gridCol w:w="10262"/>
      </w:tblGrid>
      <w:tr w:rsidR="003A0DBE" w14:paraId="73F0FA9E" w14:textId="77777777">
        <w:tc>
          <w:tcPr>
            <w:tcW w:w="2536" w:type="dxa"/>
          </w:tcPr>
          <w:p w14:paraId="7F6C659E" w14:textId="77777777" w:rsidR="003A0DBE" w:rsidRDefault="00AF1EAC">
            <w:pPr>
              <w:rPr>
                <w:rFonts w:ascii="Arial" w:eastAsia="Arial" w:hAnsi="Arial" w:cs="Arial"/>
                <w:sz w:val="22"/>
                <w:szCs w:val="22"/>
              </w:rPr>
            </w:pPr>
            <w:r>
              <w:rPr>
                <w:rFonts w:ascii="Arial" w:eastAsia="Arial" w:hAnsi="Arial" w:cs="Arial"/>
                <w:b/>
                <w:sz w:val="22"/>
                <w:szCs w:val="22"/>
              </w:rPr>
              <w:t xml:space="preserve">Bloom Taxonomy </w:t>
            </w:r>
          </w:p>
          <w:p w14:paraId="7C83481F" w14:textId="77777777" w:rsidR="003A0DBE" w:rsidRDefault="00AF1EAC">
            <w:pPr>
              <w:rPr>
                <w:rFonts w:ascii="Arial" w:eastAsia="Arial" w:hAnsi="Arial" w:cs="Arial"/>
                <w:sz w:val="22"/>
                <w:szCs w:val="22"/>
              </w:rPr>
            </w:pPr>
            <w:r>
              <w:rPr>
                <w:rFonts w:ascii="Arial" w:eastAsia="Arial" w:hAnsi="Arial" w:cs="Arial"/>
                <w:b/>
                <w:sz w:val="22"/>
                <w:szCs w:val="22"/>
              </w:rPr>
              <w:t>Question Type</w:t>
            </w:r>
          </w:p>
        </w:tc>
        <w:tc>
          <w:tcPr>
            <w:tcW w:w="10262" w:type="dxa"/>
          </w:tcPr>
          <w:p w14:paraId="5372BE07" w14:textId="77777777" w:rsidR="003A0DBE" w:rsidRDefault="00AF1EAC">
            <w:pPr>
              <w:rPr>
                <w:rFonts w:ascii="Arial" w:eastAsia="Arial" w:hAnsi="Arial" w:cs="Arial"/>
                <w:sz w:val="22"/>
                <w:szCs w:val="22"/>
              </w:rPr>
            </w:pPr>
            <w:r>
              <w:rPr>
                <w:rFonts w:ascii="Arial" w:eastAsia="Arial" w:hAnsi="Arial" w:cs="Arial"/>
                <w:b/>
                <w:sz w:val="22"/>
                <w:szCs w:val="22"/>
              </w:rPr>
              <w:t xml:space="preserve">Question: </w:t>
            </w:r>
            <w:r>
              <w:rPr>
                <w:rFonts w:ascii="Arial" w:eastAsia="Arial" w:hAnsi="Arial" w:cs="Arial"/>
                <w:i/>
                <w:sz w:val="22"/>
                <w:szCs w:val="22"/>
              </w:rPr>
              <w:t>Have a mix of questions</w:t>
            </w:r>
          </w:p>
        </w:tc>
      </w:tr>
      <w:tr w:rsidR="003A0DBE" w14:paraId="0FC370B0" w14:textId="77777777">
        <w:tc>
          <w:tcPr>
            <w:tcW w:w="2536" w:type="dxa"/>
          </w:tcPr>
          <w:p w14:paraId="7ECB64B3" w14:textId="77777777" w:rsidR="003A0DBE" w:rsidRDefault="00AF1EAC">
            <w:pPr>
              <w:rPr>
                <w:rFonts w:ascii="Arial" w:eastAsia="Arial" w:hAnsi="Arial" w:cs="Arial"/>
                <w:sz w:val="22"/>
                <w:szCs w:val="22"/>
              </w:rPr>
            </w:pPr>
            <w:r>
              <w:rPr>
                <w:rFonts w:ascii="Arial" w:eastAsia="Arial" w:hAnsi="Arial" w:cs="Arial"/>
                <w:b/>
                <w:sz w:val="22"/>
                <w:szCs w:val="22"/>
              </w:rPr>
              <w:t>Knowledge</w:t>
            </w:r>
          </w:p>
        </w:tc>
        <w:tc>
          <w:tcPr>
            <w:tcW w:w="10262" w:type="dxa"/>
          </w:tcPr>
          <w:p w14:paraId="5BE3170B" w14:textId="77777777" w:rsidR="003A0DBE" w:rsidRDefault="00AF1EAC">
            <w:pPr>
              <w:rPr>
                <w:rFonts w:ascii="Arial" w:eastAsia="Arial" w:hAnsi="Arial" w:cs="Arial"/>
                <w:sz w:val="22"/>
                <w:szCs w:val="22"/>
              </w:rPr>
            </w:pPr>
            <w:r>
              <w:rPr>
                <w:rFonts w:ascii="Arial" w:eastAsia="Arial" w:hAnsi="Arial" w:cs="Arial"/>
                <w:sz w:val="22"/>
                <w:szCs w:val="22"/>
              </w:rPr>
              <w:t>Who was the main character?</w:t>
            </w:r>
          </w:p>
          <w:p w14:paraId="31F7F01E" w14:textId="77777777" w:rsidR="003A0DBE" w:rsidRDefault="003A0DBE">
            <w:pPr>
              <w:rPr>
                <w:rFonts w:ascii="Arial" w:eastAsia="Arial" w:hAnsi="Arial" w:cs="Arial"/>
                <w:sz w:val="22"/>
                <w:szCs w:val="22"/>
              </w:rPr>
            </w:pPr>
          </w:p>
        </w:tc>
      </w:tr>
      <w:tr w:rsidR="003A0DBE" w14:paraId="096CEE8F" w14:textId="77777777">
        <w:tc>
          <w:tcPr>
            <w:tcW w:w="2536" w:type="dxa"/>
          </w:tcPr>
          <w:p w14:paraId="57C6D5D8" w14:textId="77777777" w:rsidR="003A0DBE" w:rsidRDefault="00AF1EAC">
            <w:pPr>
              <w:rPr>
                <w:rFonts w:ascii="Arial" w:eastAsia="Arial" w:hAnsi="Arial" w:cs="Arial"/>
                <w:sz w:val="22"/>
                <w:szCs w:val="22"/>
              </w:rPr>
            </w:pPr>
            <w:r>
              <w:rPr>
                <w:rFonts w:ascii="Arial" w:eastAsia="Arial" w:hAnsi="Arial" w:cs="Arial"/>
                <w:b/>
                <w:sz w:val="22"/>
                <w:szCs w:val="22"/>
              </w:rPr>
              <w:t>Comprehension</w:t>
            </w:r>
          </w:p>
        </w:tc>
        <w:tc>
          <w:tcPr>
            <w:tcW w:w="10262" w:type="dxa"/>
          </w:tcPr>
          <w:p w14:paraId="0206AB5F" w14:textId="77777777" w:rsidR="003A0DBE" w:rsidRDefault="00AF1EAC">
            <w:pPr>
              <w:rPr>
                <w:rFonts w:ascii="Arial" w:eastAsia="Arial" w:hAnsi="Arial" w:cs="Arial"/>
                <w:sz w:val="22"/>
                <w:szCs w:val="22"/>
              </w:rPr>
            </w:pPr>
            <w:r>
              <w:rPr>
                <w:rFonts w:ascii="Arial" w:eastAsia="Arial" w:hAnsi="Arial" w:cs="Arial"/>
                <w:sz w:val="22"/>
                <w:szCs w:val="22"/>
              </w:rPr>
              <w:t>Where does the story take place? (Setting)</w:t>
            </w:r>
          </w:p>
          <w:p w14:paraId="54E8FE34" w14:textId="77777777" w:rsidR="003A0DBE" w:rsidRDefault="003A0DBE">
            <w:pPr>
              <w:rPr>
                <w:rFonts w:ascii="Arial" w:eastAsia="Arial" w:hAnsi="Arial" w:cs="Arial"/>
                <w:sz w:val="22"/>
                <w:szCs w:val="22"/>
              </w:rPr>
            </w:pPr>
          </w:p>
        </w:tc>
      </w:tr>
      <w:tr w:rsidR="003A0DBE" w14:paraId="28204470" w14:textId="77777777">
        <w:tc>
          <w:tcPr>
            <w:tcW w:w="2536" w:type="dxa"/>
          </w:tcPr>
          <w:p w14:paraId="33088A04" w14:textId="77777777" w:rsidR="003A0DBE" w:rsidRDefault="00AF1EAC">
            <w:pPr>
              <w:rPr>
                <w:rFonts w:ascii="Arial" w:eastAsia="Arial" w:hAnsi="Arial" w:cs="Arial"/>
                <w:sz w:val="22"/>
                <w:szCs w:val="22"/>
              </w:rPr>
            </w:pPr>
            <w:r>
              <w:rPr>
                <w:rFonts w:ascii="Arial" w:eastAsia="Arial" w:hAnsi="Arial" w:cs="Arial"/>
                <w:b/>
                <w:sz w:val="22"/>
                <w:szCs w:val="22"/>
              </w:rPr>
              <w:t>Application</w:t>
            </w:r>
          </w:p>
        </w:tc>
        <w:tc>
          <w:tcPr>
            <w:tcW w:w="10262" w:type="dxa"/>
          </w:tcPr>
          <w:p w14:paraId="69A3796B" w14:textId="77777777" w:rsidR="003A0DBE" w:rsidRDefault="00AF1EAC">
            <w:pPr>
              <w:rPr>
                <w:rFonts w:ascii="Arial" w:eastAsia="Arial" w:hAnsi="Arial" w:cs="Arial"/>
                <w:sz w:val="22"/>
                <w:szCs w:val="22"/>
              </w:rPr>
            </w:pPr>
            <w:r>
              <w:rPr>
                <w:rFonts w:ascii="Arial" w:eastAsia="Arial" w:hAnsi="Arial" w:cs="Arial"/>
                <w:sz w:val="22"/>
                <w:szCs w:val="22"/>
              </w:rPr>
              <w:t>Describe the problem. (Plot)</w:t>
            </w:r>
          </w:p>
          <w:p w14:paraId="3F75E007" w14:textId="77777777" w:rsidR="003A0DBE" w:rsidRDefault="003A0DBE">
            <w:pPr>
              <w:rPr>
                <w:rFonts w:ascii="Arial" w:eastAsia="Arial" w:hAnsi="Arial" w:cs="Arial"/>
                <w:sz w:val="22"/>
                <w:szCs w:val="22"/>
              </w:rPr>
            </w:pPr>
          </w:p>
        </w:tc>
      </w:tr>
      <w:tr w:rsidR="003A0DBE" w14:paraId="5FEC32FB" w14:textId="77777777">
        <w:tc>
          <w:tcPr>
            <w:tcW w:w="2536" w:type="dxa"/>
          </w:tcPr>
          <w:p w14:paraId="78EE32A2" w14:textId="77777777" w:rsidR="003A0DBE" w:rsidRDefault="00AF1EAC">
            <w:pPr>
              <w:rPr>
                <w:rFonts w:ascii="Arial" w:eastAsia="Arial" w:hAnsi="Arial" w:cs="Arial"/>
                <w:sz w:val="22"/>
                <w:szCs w:val="22"/>
              </w:rPr>
            </w:pPr>
            <w:r>
              <w:rPr>
                <w:rFonts w:ascii="Arial" w:eastAsia="Arial" w:hAnsi="Arial" w:cs="Arial"/>
                <w:b/>
                <w:sz w:val="22"/>
                <w:szCs w:val="22"/>
              </w:rPr>
              <w:t>Analysis</w:t>
            </w:r>
          </w:p>
        </w:tc>
        <w:tc>
          <w:tcPr>
            <w:tcW w:w="10262" w:type="dxa"/>
          </w:tcPr>
          <w:p w14:paraId="651968A9" w14:textId="77777777" w:rsidR="003A0DBE" w:rsidRDefault="00AF1EAC">
            <w:pPr>
              <w:rPr>
                <w:rFonts w:ascii="Arial" w:eastAsia="Arial" w:hAnsi="Arial" w:cs="Arial"/>
                <w:sz w:val="22"/>
                <w:szCs w:val="22"/>
              </w:rPr>
            </w:pPr>
            <w:r>
              <w:rPr>
                <w:rFonts w:ascii="Arial" w:eastAsia="Arial" w:hAnsi="Arial" w:cs="Arial"/>
                <w:sz w:val="22"/>
                <w:szCs w:val="22"/>
                <w:highlight w:val="white"/>
              </w:rPr>
              <w:t>How does Gerald feel at the end of the story, compared to in the middle when the animals were laughing at him?</w:t>
            </w:r>
          </w:p>
          <w:p w14:paraId="1AD10652" w14:textId="77777777" w:rsidR="003A0DBE" w:rsidRDefault="003A0DBE">
            <w:pPr>
              <w:rPr>
                <w:rFonts w:ascii="Arial" w:eastAsia="Arial" w:hAnsi="Arial" w:cs="Arial"/>
                <w:sz w:val="22"/>
                <w:szCs w:val="22"/>
              </w:rPr>
            </w:pPr>
          </w:p>
        </w:tc>
      </w:tr>
      <w:tr w:rsidR="003A0DBE" w14:paraId="0AC2A44C" w14:textId="77777777">
        <w:tc>
          <w:tcPr>
            <w:tcW w:w="2536" w:type="dxa"/>
          </w:tcPr>
          <w:p w14:paraId="036CB40F" w14:textId="77777777" w:rsidR="003A0DBE" w:rsidRDefault="00AF1EAC">
            <w:pPr>
              <w:rPr>
                <w:rFonts w:ascii="Arial" w:eastAsia="Arial" w:hAnsi="Arial" w:cs="Arial"/>
                <w:sz w:val="22"/>
                <w:szCs w:val="22"/>
              </w:rPr>
            </w:pPr>
            <w:r>
              <w:rPr>
                <w:rFonts w:ascii="Arial" w:eastAsia="Arial" w:hAnsi="Arial" w:cs="Arial"/>
                <w:b/>
                <w:sz w:val="22"/>
                <w:szCs w:val="22"/>
              </w:rPr>
              <w:t>Synthesis</w:t>
            </w:r>
          </w:p>
        </w:tc>
        <w:tc>
          <w:tcPr>
            <w:tcW w:w="10262" w:type="dxa"/>
          </w:tcPr>
          <w:p w14:paraId="7C445400" w14:textId="77777777" w:rsidR="003A0DBE" w:rsidRDefault="00AF1EAC">
            <w:pPr>
              <w:rPr>
                <w:rFonts w:ascii="Arial" w:eastAsia="Arial" w:hAnsi="Arial" w:cs="Arial"/>
                <w:sz w:val="22"/>
                <w:szCs w:val="22"/>
              </w:rPr>
            </w:pPr>
            <w:r>
              <w:rPr>
                <w:rFonts w:ascii="Arial" w:eastAsia="Arial" w:hAnsi="Arial" w:cs="Arial"/>
                <w:sz w:val="22"/>
                <w:szCs w:val="22"/>
              </w:rPr>
              <w:t xml:space="preserve">What would you do if you were Gerald? </w:t>
            </w:r>
          </w:p>
          <w:p w14:paraId="645778D0" w14:textId="77777777" w:rsidR="003A0DBE" w:rsidRDefault="003A0DBE">
            <w:pPr>
              <w:rPr>
                <w:rFonts w:ascii="Arial" w:eastAsia="Arial" w:hAnsi="Arial" w:cs="Arial"/>
                <w:sz w:val="22"/>
                <w:szCs w:val="22"/>
              </w:rPr>
            </w:pPr>
          </w:p>
        </w:tc>
      </w:tr>
      <w:tr w:rsidR="003A0DBE" w14:paraId="56449944" w14:textId="77777777">
        <w:tc>
          <w:tcPr>
            <w:tcW w:w="2536" w:type="dxa"/>
          </w:tcPr>
          <w:p w14:paraId="6825BE31" w14:textId="77777777" w:rsidR="003A0DBE" w:rsidRDefault="00AF1EAC">
            <w:pPr>
              <w:rPr>
                <w:rFonts w:ascii="Arial" w:eastAsia="Arial" w:hAnsi="Arial" w:cs="Arial"/>
                <w:sz w:val="22"/>
                <w:szCs w:val="22"/>
              </w:rPr>
            </w:pPr>
            <w:r>
              <w:rPr>
                <w:rFonts w:ascii="Arial" w:eastAsia="Arial" w:hAnsi="Arial" w:cs="Arial"/>
                <w:b/>
                <w:sz w:val="22"/>
                <w:szCs w:val="22"/>
              </w:rPr>
              <w:t>Evaluation</w:t>
            </w:r>
          </w:p>
        </w:tc>
        <w:tc>
          <w:tcPr>
            <w:tcW w:w="10262" w:type="dxa"/>
          </w:tcPr>
          <w:p w14:paraId="0AFE3BB1" w14:textId="77777777" w:rsidR="003A0DBE" w:rsidRDefault="00AF1EAC">
            <w:pPr>
              <w:rPr>
                <w:rFonts w:ascii="Arial" w:eastAsia="Arial" w:hAnsi="Arial" w:cs="Arial"/>
                <w:sz w:val="22"/>
                <w:szCs w:val="22"/>
              </w:rPr>
            </w:pPr>
            <w:r>
              <w:rPr>
                <w:rFonts w:ascii="Arial" w:eastAsia="Arial" w:hAnsi="Arial" w:cs="Arial"/>
                <w:sz w:val="22"/>
                <w:szCs w:val="22"/>
              </w:rPr>
              <w:t>When have you felt like Gerald - wanting to do something that EVERYONE else could do and you weren’t very good at it?</w:t>
            </w:r>
          </w:p>
        </w:tc>
      </w:tr>
    </w:tbl>
    <w:p w14:paraId="20B8A6BD" w14:textId="77777777" w:rsidR="003A0DBE" w:rsidRDefault="003A0DBE">
      <w:pPr>
        <w:rPr>
          <w:rFonts w:ascii="Arial" w:eastAsia="Arial" w:hAnsi="Arial" w:cs="Arial"/>
          <w:sz w:val="22"/>
          <w:szCs w:val="22"/>
        </w:rPr>
      </w:pPr>
    </w:p>
    <w:p w14:paraId="66E15CC0" w14:textId="77777777" w:rsidR="003A0DBE" w:rsidRDefault="003A0DBE">
      <w:pPr>
        <w:rPr>
          <w:rFonts w:ascii="Arial" w:eastAsia="Arial" w:hAnsi="Arial" w:cs="Arial"/>
          <w:sz w:val="22"/>
          <w:szCs w:val="22"/>
        </w:rPr>
      </w:pPr>
    </w:p>
    <w:p w14:paraId="6EB02583" w14:textId="77777777" w:rsidR="003E66BA" w:rsidRDefault="003E66BA">
      <w:pPr>
        <w:rPr>
          <w:rFonts w:ascii="Arial" w:eastAsia="Arial" w:hAnsi="Arial" w:cs="Arial"/>
          <w:sz w:val="22"/>
          <w:szCs w:val="22"/>
        </w:rPr>
      </w:pPr>
    </w:p>
    <w:p w14:paraId="769C04C7" w14:textId="77777777" w:rsidR="003E66BA" w:rsidRDefault="003E66BA">
      <w:pPr>
        <w:rPr>
          <w:rFonts w:ascii="Arial" w:eastAsia="Arial" w:hAnsi="Arial" w:cs="Arial"/>
          <w:sz w:val="22"/>
          <w:szCs w:val="22"/>
        </w:rPr>
      </w:pPr>
    </w:p>
    <w:p w14:paraId="5A703F9A" w14:textId="77777777" w:rsidR="003E66BA" w:rsidRDefault="003E66BA">
      <w:pPr>
        <w:rPr>
          <w:rFonts w:ascii="Arial" w:eastAsia="Arial" w:hAnsi="Arial" w:cs="Arial"/>
          <w:sz w:val="22"/>
          <w:szCs w:val="22"/>
        </w:rPr>
      </w:pPr>
    </w:p>
    <w:p w14:paraId="1F44D3C9" w14:textId="77777777" w:rsidR="003E66BA" w:rsidRDefault="003E66BA">
      <w:pPr>
        <w:rPr>
          <w:rFonts w:ascii="Arial" w:eastAsia="Arial" w:hAnsi="Arial" w:cs="Arial"/>
          <w:sz w:val="22"/>
          <w:szCs w:val="22"/>
        </w:rPr>
      </w:pPr>
    </w:p>
    <w:p w14:paraId="2E7D7B85" w14:textId="77777777" w:rsidR="003E66BA" w:rsidRDefault="003E66BA">
      <w:pPr>
        <w:rPr>
          <w:rFonts w:ascii="Arial" w:eastAsia="Arial" w:hAnsi="Arial" w:cs="Arial"/>
          <w:sz w:val="22"/>
          <w:szCs w:val="22"/>
        </w:rPr>
      </w:pPr>
    </w:p>
    <w:p w14:paraId="1EF86B52" w14:textId="77777777" w:rsidR="003E66BA" w:rsidRDefault="003E66BA">
      <w:pPr>
        <w:rPr>
          <w:rFonts w:ascii="Arial" w:eastAsia="Arial" w:hAnsi="Arial" w:cs="Arial"/>
          <w:sz w:val="22"/>
          <w:szCs w:val="22"/>
        </w:rPr>
      </w:pPr>
    </w:p>
    <w:p w14:paraId="3B39DFA3" w14:textId="77777777" w:rsidR="003E66BA" w:rsidRDefault="003E66BA">
      <w:pPr>
        <w:rPr>
          <w:rFonts w:ascii="Arial" w:eastAsia="Arial" w:hAnsi="Arial" w:cs="Arial"/>
          <w:sz w:val="22"/>
          <w:szCs w:val="22"/>
        </w:rPr>
      </w:pPr>
    </w:p>
    <w:p w14:paraId="3645488E" w14:textId="77777777" w:rsidR="003E66BA" w:rsidRDefault="003E66BA">
      <w:pPr>
        <w:rPr>
          <w:rFonts w:ascii="Arial" w:eastAsia="Arial" w:hAnsi="Arial" w:cs="Arial"/>
          <w:sz w:val="22"/>
          <w:szCs w:val="22"/>
        </w:rPr>
      </w:pPr>
    </w:p>
    <w:p w14:paraId="1AFD4F59" w14:textId="77777777" w:rsidR="003E66BA" w:rsidRDefault="003E66BA">
      <w:pPr>
        <w:rPr>
          <w:rFonts w:ascii="Arial" w:eastAsia="Arial" w:hAnsi="Arial" w:cs="Arial"/>
          <w:sz w:val="22"/>
          <w:szCs w:val="22"/>
        </w:rPr>
      </w:pPr>
    </w:p>
    <w:p w14:paraId="02D9C20F" w14:textId="77777777" w:rsidR="003E66BA" w:rsidRDefault="003E66BA">
      <w:pPr>
        <w:rPr>
          <w:rFonts w:ascii="Arial" w:eastAsia="Arial" w:hAnsi="Arial" w:cs="Arial"/>
          <w:sz w:val="22"/>
          <w:szCs w:val="22"/>
        </w:rPr>
      </w:pPr>
    </w:p>
    <w:p w14:paraId="76F659D1" w14:textId="77777777" w:rsidR="003E66BA" w:rsidRDefault="003E66BA">
      <w:pPr>
        <w:rPr>
          <w:rFonts w:ascii="Arial" w:eastAsia="Arial" w:hAnsi="Arial" w:cs="Arial"/>
          <w:sz w:val="22"/>
          <w:szCs w:val="22"/>
        </w:rPr>
      </w:pPr>
    </w:p>
    <w:p w14:paraId="63E092C0" w14:textId="77777777" w:rsidR="003E66BA" w:rsidRDefault="003E66BA">
      <w:pPr>
        <w:rPr>
          <w:rFonts w:ascii="Arial" w:eastAsia="Arial" w:hAnsi="Arial" w:cs="Arial"/>
          <w:sz w:val="22"/>
          <w:szCs w:val="22"/>
        </w:rPr>
      </w:pPr>
    </w:p>
    <w:p w14:paraId="396AA8D7" w14:textId="77777777" w:rsidR="003E66BA" w:rsidRDefault="003E66BA">
      <w:pPr>
        <w:rPr>
          <w:rFonts w:ascii="Arial" w:eastAsia="Arial" w:hAnsi="Arial" w:cs="Arial"/>
          <w:sz w:val="22"/>
          <w:szCs w:val="22"/>
        </w:rPr>
      </w:pPr>
    </w:p>
    <w:p w14:paraId="4BDC18D2" w14:textId="77777777" w:rsidR="003E66BA" w:rsidRDefault="003E66BA">
      <w:pPr>
        <w:rPr>
          <w:rFonts w:ascii="Arial" w:eastAsia="Arial" w:hAnsi="Arial" w:cs="Arial"/>
          <w:sz w:val="22"/>
          <w:szCs w:val="22"/>
        </w:rPr>
      </w:pPr>
    </w:p>
    <w:p w14:paraId="55B10C86" w14:textId="77777777" w:rsidR="003A0DBE" w:rsidRDefault="003A0DBE">
      <w:pPr>
        <w:rPr>
          <w:rFonts w:ascii="Arial" w:eastAsia="Arial" w:hAnsi="Arial" w:cs="Arial"/>
          <w:sz w:val="22"/>
          <w:szCs w:val="22"/>
        </w:rPr>
      </w:pPr>
    </w:p>
    <w:tbl>
      <w:tblPr>
        <w:tblStyle w:val="aa"/>
        <w:tblW w:w="12978" w:type="dxa"/>
        <w:tblInd w:w="90" w:type="dxa"/>
        <w:tblLayout w:type="fixed"/>
        <w:tblLook w:val="0000" w:firstRow="0" w:lastRow="0" w:firstColumn="0" w:lastColumn="0" w:noHBand="0" w:noVBand="0"/>
      </w:tblPr>
      <w:tblGrid>
        <w:gridCol w:w="12978"/>
      </w:tblGrid>
      <w:tr w:rsidR="003A0DBE" w14:paraId="21493CBC" w14:textId="77777777">
        <w:tc>
          <w:tcPr>
            <w:tcW w:w="12978" w:type="dxa"/>
            <w:tcBorders>
              <w:top w:val="single" w:sz="8" w:space="0" w:color="000000"/>
              <w:left w:val="single" w:sz="8" w:space="0" w:color="000000"/>
              <w:bottom w:val="single" w:sz="8" w:space="0" w:color="000000"/>
              <w:right w:val="single" w:sz="8" w:space="0" w:color="000000"/>
            </w:tcBorders>
            <w:shd w:val="clear" w:color="auto" w:fill="BFBFBF"/>
            <w:tcMar>
              <w:left w:w="108" w:type="dxa"/>
              <w:right w:w="108" w:type="dxa"/>
            </w:tcMar>
          </w:tcPr>
          <w:p w14:paraId="043A6187" w14:textId="77777777" w:rsidR="003A0DBE" w:rsidRDefault="00AF1EAC">
            <w:pPr>
              <w:rPr>
                <w:rFonts w:ascii="Arial" w:eastAsia="Arial" w:hAnsi="Arial" w:cs="Arial"/>
                <w:sz w:val="22"/>
                <w:szCs w:val="22"/>
              </w:rPr>
            </w:pPr>
            <w:r>
              <w:rPr>
                <w:rFonts w:ascii="Arial" w:eastAsia="Arial" w:hAnsi="Arial" w:cs="Arial"/>
                <w:b/>
                <w:sz w:val="22"/>
                <w:szCs w:val="22"/>
              </w:rPr>
              <w:lastRenderedPageBreak/>
              <w:t>Culminating Writing Task</w:t>
            </w:r>
          </w:p>
          <w:p w14:paraId="4EBC1A49" w14:textId="77777777" w:rsidR="003A0DBE" w:rsidRDefault="00AF1EAC">
            <w:pPr>
              <w:rPr>
                <w:rFonts w:ascii="Arial" w:eastAsia="Arial" w:hAnsi="Arial" w:cs="Arial"/>
                <w:sz w:val="22"/>
                <w:szCs w:val="22"/>
              </w:rPr>
            </w:pPr>
            <w:r>
              <w:rPr>
                <w:rFonts w:ascii="Arial" w:eastAsia="Arial" w:hAnsi="Arial" w:cs="Arial"/>
                <w:color w:val="0070C0"/>
                <w:sz w:val="22"/>
                <w:szCs w:val="22"/>
              </w:rPr>
              <w:t> </w:t>
            </w:r>
          </w:p>
        </w:tc>
      </w:tr>
      <w:tr w:rsidR="003A0DBE" w14:paraId="5414DA69" w14:textId="77777777">
        <w:tc>
          <w:tcPr>
            <w:tcW w:w="12978"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14:paraId="11ABC673" w14:textId="77777777" w:rsidR="003A0DBE" w:rsidRDefault="00AF1EAC">
            <w:pPr>
              <w:rPr>
                <w:rFonts w:ascii="Arial" w:eastAsia="Arial" w:hAnsi="Arial" w:cs="Arial"/>
                <w:sz w:val="22"/>
                <w:szCs w:val="22"/>
              </w:rPr>
            </w:pPr>
            <w:r>
              <w:rPr>
                <w:rFonts w:ascii="Arial" w:eastAsia="Arial" w:hAnsi="Arial" w:cs="Arial"/>
                <w:sz w:val="22"/>
                <w:szCs w:val="22"/>
              </w:rPr>
              <w:t>Teacher directions and activities to prepare students for writing</w:t>
            </w:r>
            <w:r>
              <w:rPr>
                <w:rFonts w:ascii="Arial" w:eastAsia="Arial" w:hAnsi="Arial" w:cs="Arial"/>
                <w:sz w:val="22"/>
                <w:szCs w:val="22"/>
              </w:rPr>
              <w:t>:</w:t>
            </w:r>
          </w:p>
          <w:p w14:paraId="05E8EE91" w14:textId="77777777" w:rsidR="003A0DBE" w:rsidRDefault="00AF1EAC">
            <w:pPr>
              <w:rPr>
                <w:rFonts w:ascii="Arial" w:eastAsia="Arial" w:hAnsi="Arial" w:cs="Arial"/>
                <w:sz w:val="22"/>
                <w:szCs w:val="22"/>
                <w:highlight w:val="white"/>
              </w:rPr>
            </w:pPr>
            <w:r>
              <w:rPr>
                <w:rFonts w:ascii="Arial" w:eastAsia="Arial" w:hAnsi="Arial" w:cs="Arial"/>
                <w:sz w:val="22"/>
                <w:szCs w:val="22"/>
              </w:rPr>
              <w:t>Students will be asked to write about something that they have worried about like Gerald and about something that they feel that they do well.</w:t>
            </w:r>
          </w:p>
        </w:tc>
      </w:tr>
      <w:tr w:rsidR="003A0DBE" w14:paraId="0FE0E592" w14:textId="77777777">
        <w:tc>
          <w:tcPr>
            <w:tcW w:w="12978"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14:paraId="3F0BCEA7" w14:textId="77777777" w:rsidR="003A0DBE" w:rsidRDefault="00AF1EAC">
            <w:pPr>
              <w:rPr>
                <w:rFonts w:ascii="Arial" w:eastAsia="Arial" w:hAnsi="Arial" w:cs="Arial"/>
                <w:sz w:val="22"/>
                <w:szCs w:val="22"/>
              </w:rPr>
            </w:pPr>
            <w:commentRangeStart w:id="7"/>
            <w:r>
              <w:rPr>
                <w:rFonts w:ascii="Arial" w:eastAsia="Arial" w:hAnsi="Arial" w:cs="Arial"/>
                <w:sz w:val="22"/>
                <w:szCs w:val="22"/>
              </w:rPr>
              <w:t>Prompt</w:t>
            </w:r>
            <w:commentRangeEnd w:id="7"/>
            <w:r w:rsidR="003E66BA">
              <w:rPr>
                <w:rStyle w:val="CommentReference"/>
              </w:rPr>
              <w:commentReference w:id="7"/>
            </w:r>
            <w:r>
              <w:rPr>
                <w:rFonts w:ascii="Arial" w:eastAsia="Arial" w:hAnsi="Arial" w:cs="Arial"/>
                <w:sz w:val="22"/>
                <w:szCs w:val="22"/>
              </w:rPr>
              <w:t>:</w:t>
            </w:r>
          </w:p>
          <w:p w14:paraId="4303B4B5" w14:textId="77777777" w:rsidR="003A0DBE" w:rsidRDefault="00AF1EAC">
            <w:pPr>
              <w:rPr>
                <w:rFonts w:ascii="Arial" w:eastAsia="Arial" w:hAnsi="Arial" w:cs="Arial"/>
                <w:sz w:val="22"/>
                <w:szCs w:val="22"/>
              </w:rPr>
            </w:pPr>
            <w:r>
              <w:rPr>
                <w:rFonts w:ascii="Arial" w:eastAsia="Arial" w:hAnsi="Arial" w:cs="Arial"/>
                <w:sz w:val="22"/>
                <w:szCs w:val="22"/>
              </w:rPr>
              <w:t xml:space="preserve">I am like Gerald the giraffe when I worry about __________________________.  I am good at __________________________. </w:t>
            </w:r>
          </w:p>
          <w:p w14:paraId="00386E02" w14:textId="77777777" w:rsidR="003A0DBE" w:rsidRDefault="003A0DBE">
            <w:pPr>
              <w:rPr>
                <w:rFonts w:ascii="Arial" w:eastAsia="Arial" w:hAnsi="Arial" w:cs="Arial"/>
                <w:sz w:val="22"/>
                <w:szCs w:val="22"/>
              </w:rPr>
            </w:pPr>
          </w:p>
        </w:tc>
      </w:tr>
    </w:tbl>
    <w:p w14:paraId="41D3D746" w14:textId="77777777" w:rsidR="003A0DBE" w:rsidRDefault="003A0DBE">
      <w:pPr>
        <w:rPr>
          <w:rFonts w:ascii="Arial" w:eastAsia="Arial" w:hAnsi="Arial" w:cs="Arial"/>
          <w:sz w:val="22"/>
          <w:szCs w:val="22"/>
        </w:rPr>
      </w:pPr>
    </w:p>
    <w:p w14:paraId="76F67A57" w14:textId="77777777" w:rsidR="003A0DBE" w:rsidRDefault="003A0DBE">
      <w:pPr>
        <w:rPr>
          <w:rFonts w:ascii="Arial" w:eastAsia="Arial" w:hAnsi="Arial" w:cs="Arial"/>
          <w:sz w:val="22"/>
          <w:szCs w:val="22"/>
        </w:rPr>
      </w:pPr>
    </w:p>
    <w:p w14:paraId="68C04CD2" w14:textId="77777777" w:rsidR="003A0DBE" w:rsidRDefault="003A0DBE">
      <w:pPr>
        <w:rPr>
          <w:rFonts w:ascii="Arial" w:eastAsia="Arial" w:hAnsi="Arial" w:cs="Arial"/>
          <w:sz w:val="22"/>
          <w:szCs w:val="22"/>
        </w:rPr>
      </w:pPr>
    </w:p>
    <w:p w14:paraId="344FFFD0" w14:textId="77777777" w:rsidR="003A0DBE" w:rsidRDefault="003A0DBE">
      <w:pPr>
        <w:rPr>
          <w:rFonts w:ascii="Arial" w:eastAsia="Arial" w:hAnsi="Arial" w:cs="Arial"/>
          <w:sz w:val="22"/>
          <w:szCs w:val="22"/>
        </w:rPr>
      </w:pPr>
    </w:p>
    <w:p w14:paraId="7C159B23" w14:textId="77777777" w:rsidR="003A0DBE" w:rsidRDefault="003A0DBE">
      <w:pPr>
        <w:rPr>
          <w:rFonts w:ascii="Arial" w:eastAsia="Arial" w:hAnsi="Arial" w:cs="Arial"/>
          <w:sz w:val="22"/>
          <w:szCs w:val="22"/>
        </w:rPr>
      </w:pPr>
    </w:p>
    <w:tbl>
      <w:tblPr>
        <w:tblStyle w:val="ab"/>
        <w:tblW w:w="12978" w:type="dxa"/>
        <w:tblInd w:w="90" w:type="dxa"/>
        <w:tblLayout w:type="fixed"/>
        <w:tblLook w:val="0000" w:firstRow="0" w:lastRow="0" w:firstColumn="0" w:lastColumn="0" w:noHBand="0" w:noVBand="0"/>
      </w:tblPr>
      <w:tblGrid>
        <w:gridCol w:w="2765"/>
        <w:gridCol w:w="10213"/>
      </w:tblGrid>
      <w:tr w:rsidR="003A0DBE" w14:paraId="074E6999" w14:textId="77777777">
        <w:tc>
          <w:tcPr>
            <w:tcW w:w="12978" w:type="dxa"/>
            <w:gridSpan w:val="2"/>
            <w:tcBorders>
              <w:top w:val="single" w:sz="8" w:space="0" w:color="000000"/>
              <w:left w:val="single" w:sz="8" w:space="0" w:color="000000"/>
              <w:bottom w:val="single" w:sz="8" w:space="0" w:color="000000"/>
              <w:right w:val="single" w:sz="8" w:space="0" w:color="000000"/>
            </w:tcBorders>
            <w:shd w:val="clear" w:color="auto" w:fill="BFBFBF"/>
            <w:tcMar>
              <w:left w:w="108" w:type="dxa"/>
              <w:right w:w="108" w:type="dxa"/>
            </w:tcMar>
          </w:tcPr>
          <w:p w14:paraId="63ED7FFB" w14:textId="77777777" w:rsidR="003A0DBE" w:rsidRDefault="00AF1EAC">
            <w:pPr>
              <w:rPr>
                <w:rFonts w:ascii="Arial" w:eastAsia="Arial" w:hAnsi="Arial" w:cs="Arial"/>
                <w:sz w:val="22"/>
                <w:szCs w:val="22"/>
              </w:rPr>
            </w:pPr>
            <w:r>
              <w:rPr>
                <w:rFonts w:ascii="Arial" w:eastAsia="Arial" w:hAnsi="Arial" w:cs="Arial"/>
                <w:b/>
                <w:sz w:val="22"/>
                <w:szCs w:val="22"/>
              </w:rPr>
              <w:t xml:space="preserve">Differentiation Options (modify by content, process, and/or final </w:t>
            </w:r>
            <w:commentRangeStart w:id="9"/>
            <w:r>
              <w:rPr>
                <w:rFonts w:ascii="Arial" w:eastAsia="Arial" w:hAnsi="Arial" w:cs="Arial"/>
                <w:b/>
                <w:sz w:val="22"/>
                <w:szCs w:val="22"/>
              </w:rPr>
              <w:t>product</w:t>
            </w:r>
            <w:commentRangeEnd w:id="9"/>
            <w:r w:rsidR="003E66BA">
              <w:rPr>
                <w:rStyle w:val="CommentReference"/>
              </w:rPr>
              <w:commentReference w:id="9"/>
            </w:r>
            <w:r>
              <w:rPr>
                <w:rFonts w:ascii="Arial" w:eastAsia="Arial" w:hAnsi="Arial" w:cs="Arial"/>
                <w:b/>
                <w:sz w:val="22"/>
                <w:szCs w:val="22"/>
              </w:rPr>
              <w:t>)</w:t>
            </w:r>
          </w:p>
          <w:p w14:paraId="29539A2D" w14:textId="77777777" w:rsidR="003A0DBE" w:rsidRDefault="00AF1EAC">
            <w:pPr>
              <w:rPr>
                <w:rFonts w:ascii="Arial" w:eastAsia="Arial" w:hAnsi="Arial" w:cs="Arial"/>
                <w:sz w:val="22"/>
                <w:szCs w:val="22"/>
              </w:rPr>
            </w:pPr>
            <w:r>
              <w:rPr>
                <w:rFonts w:ascii="Arial" w:eastAsia="Arial" w:hAnsi="Arial" w:cs="Arial"/>
                <w:color w:val="0070C0"/>
                <w:sz w:val="22"/>
                <w:szCs w:val="22"/>
              </w:rPr>
              <w:t> </w:t>
            </w:r>
          </w:p>
        </w:tc>
      </w:tr>
      <w:tr w:rsidR="003A0DBE" w14:paraId="29454ADB" w14:textId="77777777">
        <w:trPr>
          <w:trHeight w:val="2080"/>
        </w:trPr>
        <w:tc>
          <w:tcPr>
            <w:tcW w:w="2765" w:type="dxa"/>
            <w:tcBorders>
              <w:top w:val="nil"/>
              <w:left w:val="single" w:sz="8" w:space="0" w:color="000000"/>
              <w:bottom w:val="single" w:sz="8" w:space="0" w:color="000000"/>
              <w:right w:val="single" w:sz="8" w:space="0" w:color="000000"/>
            </w:tcBorders>
            <w:tcMar>
              <w:left w:w="108" w:type="dxa"/>
              <w:right w:w="108" w:type="dxa"/>
            </w:tcMar>
          </w:tcPr>
          <w:p w14:paraId="6635BD5D" w14:textId="77777777" w:rsidR="003A0DBE" w:rsidRDefault="00AF1EAC">
            <w:pPr>
              <w:rPr>
                <w:rFonts w:ascii="Arial" w:eastAsia="Arial" w:hAnsi="Arial" w:cs="Arial"/>
                <w:sz w:val="22"/>
                <w:szCs w:val="22"/>
              </w:rPr>
            </w:pPr>
            <w:r>
              <w:rPr>
                <w:rFonts w:ascii="Arial" w:eastAsia="Arial" w:hAnsi="Arial" w:cs="Arial"/>
                <w:sz w:val="22"/>
                <w:szCs w:val="22"/>
              </w:rPr>
              <w:t> </w:t>
            </w:r>
          </w:p>
          <w:p w14:paraId="36AE8E20" w14:textId="77777777" w:rsidR="003A0DBE" w:rsidRDefault="00AF1EAC">
            <w:pPr>
              <w:rPr>
                <w:rFonts w:ascii="Arial" w:eastAsia="Arial" w:hAnsi="Arial" w:cs="Arial"/>
                <w:sz w:val="22"/>
                <w:szCs w:val="22"/>
              </w:rPr>
            </w:pPr>
            <w:r>
              <w:rPr>
                <w:rFonts w:ascii="Arial" w:eastAsia="Arial" w:hAnsi="Arial" w:cs="Arial"/>
                <w:sz w:val="22"/>
                <w:szCs w:val="22"/>
              </w:rPr>
              <w:t xml:space="preserve">English Language Learners (ELL)/ </w:t>
            </w:r>
            <w:r>
              <w:rPr>
                <w:rFonts w:ascii="Arial" w:eastAsia="Arial" w:hAnsi="Arial" w:cs="Arial"/>
                <w:sz w:val="22"/>
                <w:szCs w:val="22"/>
              </w:rPr>
              <w:t>Language learner disabilities</w:t>
            </w:r>
          </w:p>
        </w:tc>
        <w:tc>
          <w:tcPr>
            <w:tcW w:w="10213" w:type="dxa"/>
            <w:tcBorders>
              <w:top w:val="nil"/>
              <w:left w:val="nil"/>
              <w:bottom w:val="single" w:sz="8" w:space="0" w:color="000000"/>
              <w:right w:val="single" w:sz="8" w:space="0" w:color="000000"/>
            </w:tcBorders>
            <w:tcMar>
              <w:left w:w="108" w:type="dxa"/>
              <w:right w:w="108" w:type="dxa"/>
            </w:tcMar>
          </w:tcPr>
          <w:p w14:paraId="618F2655" w14:textId="77777777" w:rsidR="003A0DBE" w:rsidRDefault="00AF1EAC">
            <w:pPr>
              <w:rPr>
                <w:rFonts w:ascii="Arial" w:eastAsia="Arial" w:hAnsi="Arial" w:cs="Arial"/>
                <w:sz w:val="22"/>
                <w:szCs w:val="22"/>
                <w:highlight w:val="white"/>
              </w:rPr>
            </w:pPr>
            <w:r>
              <w:rPr>
                <w:rFonts w:ascii="Arial" w:eastAsia="Arial" w:hAnsi="Arial" w:cs="Arial"/>
                <w:sz w:val="22"/>
                <w:szCs w:val="22"/>
                <w:highlight w:val="white"/>
              </w:rPr>
              <w:t>Pre-teach difficult vocabulary and concepts</w:t>
            </w:r>
          </w:p>
          <w:p w14:paraId="4BBE7A5F" w14:textId="77777777" w:rsidR="003A0DBE" w:rsidRDefault="00AF1EAC">
            <w:pPr>
              <w:rPr>
                <w:rFonts w:ascii="Arial" w:eastAsia="Arial" w:hAnsi="Arial" w:cs="Arial"/>
                <w:sz w:val="22"/>
                <w:szCs w:val="22"/>
                <w:highlight w:val="white"/>
              </w:rPr>
            </w:pPr>
            <w:r>
              <w:rPr>
                <w:rFonts w:ascii="Arial" w:eastAsia="Arial" w:hAnsi="Arial" w:cs="Arial"/>
                <w:sz w:val="22"/>
                <w:szCs w:val="22"/>
                <w:highlight w:val="white"/>
              </w:rPr>
              <w:t>Manipulatives/ Pictures</w:t>
            </w:r>
          </w:p>
          <w:p w14:paraId="65697323" w14:textId="77777777" w:rsidR="003A0DBE" w:rsidRDefault="00AF1EAC">
            <w:pPr>
              <w:rPr>
                <w:rFonts w:ascii="Arial" w:eastAsia="Arial" w:hAnsi="Arial" w:cs="Arial"/>
                <w:sz w:val="22"/>
                <w:szCs w:val="22"/>
                <w:highlight w:val="white"/>
              </w:rPr>
            </w:pPr>
            <w:r>
              <w:rPr>
                <w:rFonts w:ascii="Arial" w:eastAsia="Arial" w:hAnsi="Arial" w:cs="Arial"/>
                <w:sz w:val="22"/>
                <w:szCs w:val="22"/>
                <w:highlight w:val="white"/>
              </w:rPr>
              <w:t>Sentence strips</w:t>
            </w:r>
          </w:p>
          <w:p w14:paraId="197303BF" w14:textId="77777777" w:rsidR="003A0DBE" w:rsidRDefault="00AF1EAC">
            <w:pPr>
              <w:rPr>
                <w:rFonts w:ascii="Arial" w:eastAsia="Arial" w:hAnsi="Arial" w:cs="Arial"/>
                <w:sz w:val="22"/>
                <w:szCs w:val="22"/>
                <w:highlight w:val="white"/>
              </w:rPr>
            </w:pPr>
            <w:r>
              <w:rPr>
                <w:rFonts w:ascii="Arial" w:eastAsia="Arial" w:hAnsi="Arial" w:cs="Arial"/>
                <w:sz w:val="22"/>
                <w:szCs w:val="22"/>
                <w:highlight w:val="white"/>
              </w:rPr>
              <w:t>Picture Walk</w:t>
            </w:r>
          </w:p>
          <w:p w14:paraId="6C637DCA" w14:textId="77777777" w:rsidR="003A0DBE" w:rsidRDefault="00AF1EAC">
            <w:pPr>
              <w:rPr>
                <w:rFonts w:ascii="Arial" w:eastAsia="Arial" w:hAnsi="Arial" w:cs="Arial"/>
                <w:sz w:val="22"/>
                <w:szCs w:val="22"/>
                <w:highlight w:val="white"/>
              </w:rPr>
            </w:pPr>
            <w:r>
              <w:rPr>
                <w:rFonts w:ascii="Arial" w:eastAsia="Arial" w:hAnsi="Arial" w:cs="Arial"/>
                <w:sz w:val="22"/>
                <w:szCs w:val="22"/>
                <w:highlight w:val="white"/>
              </w:rPr>
              <w:t>Sequence Cards</w:t>
            </w:r>
          </w:p>
          <w:p w14:paraId="3FDDB28F" w14:textId="77777777" w:rsidR="003A0DBE" w:rsidRDefault="00AF1EAC">
            <w:pPr>
              <w:rPr>
                <w:rFonts w:ascii="Arial" w:eastAsia="Arial" w:hAnsi="Arial" w:cs="Arial"/>
                <w:sz w:val="22"/>
                <w:szCs w:val="22"/>
                <w:highlight w:val="white"/>
              </w:rPr>
            </w:pPr>
            <w:r>
              <w:rPr>
                <w:rFonts w:ascii="Arial" w:eastAsia="Arial" w:hAnsi="Arial" w:cs="Arial"/>
                <w:sz w:val="22"/>
                <w:szCs w:val="22"/>
                <w:highlight w:val="white"/>
              </w:rPr>
              <w:t>Feelings chart with captions</w:t>
            </w:r>
          </w:p>
          <w:p w14:paraId="3717DB50" w14:textId="77777777" w:rsidR="003A0DBE" w:rsidRDefault="00AF1EAC">
            <w:pPr>
              <w:rPr>
                <w:rFonts w:ascii="Arial" w:eastAsia="Arial" w:hAnsi="Arial" w:cs="Arial"/>
                <w:sz w:val="22"/>
                <w:szCs w:val="22"/>
                <w:highlight w:val="white"/>
              </w:rPr>
            </w:pPr>
            <w:r>
              <w:rPr>
                <w:rFonts w:ascii="Arial" w:eastAsia="Arial" w:hAnsi="Arial" w:cs="Arial"/>
                <w:sz w:val="22"/>
                <w:szCs w:val="22"/>
                <w:highlight w:val="white"/>
              </w:rPr>
              <w:t>Have students act out parts of the story (include movement).</w:t>
            </w:r>
          </w:p>
        </w:tc>
      </w:tr>
    </w:tbl>
    <w:p w14:paraId="62556F46" w14:textId="77777777" w:rsidR="003A0DBE" w:rsidRDefault="00AF1EAC">
      <w:pPr>
        <w:rPr>
          <w:rFonts w:ascii="Arial" w:eastAsia="Arial" w:hAnsi="Arial" w:cs="Arial"/>
          <w:sz w:val="22"/>
          <w:szCs w:val="22"/>
        </w:rPr>
      </w:pPr>
      <w:r>
        <w:rPr>
          <w:rFonts w:ascii="Arial" w:eastAsia="Arial" w:hAnsi="Arial" w:cs="Arial"/>
          <w:sz w:val="22"/>
          <w:szCs w:val="22"/>
        </w:rPr>
        <w:t> </w:t>
      </w:r>
    </w:p>
    <w:p w14:paraId="029AC7B8" w14:textId="77777777" w:rsidR="003A0DBE" w:rsidRDefault="003A0DBE">
      <w:pPr>
        <w:rPr>
          <w:rFonts w:ascii="Arial" w:eastAsia="Arial" w:hAnsi="Arial" w:cs="Arial"/>
          <w:sz w:val="22"/>
          <w:szCs w:val="22"/>
        </w:rPr>
      </w:pPr>
    </w:p>
    <w:p w14:paraId="06EC97EB" w14:textId="77777777" w:rsidR="003A0DBE" w:rsidRDefault="00AF1EAC">
      <w:pPr>
        <w:rPr>
          <w:rFonts w:ascii="Arial" w:eastAsia="Arial" w:hAnsi="Arial" w:cs="Arial"/>
          <w:sz w:val="22"/>
          <w:szCs w:val="22"/>
        </w:rPr>
      </w:pPr>
      <w:r>
        <w:rPr>
          <w:rFonts w:ascii="Arial" w:eastAsia="Arial" w:hAnsi="Arial" w:cs="Arial"/>
          <w:sz w:val="22"/>
          <w:szCs w:val="22"/>
        </w:rPr>
        <w:t> </w:t>
      </w:r>
    </w:p>
    <w:p w14:paraId="3D8CBD15" w14:textId="77777777" w:rsidR="003A0DBE" w:rsidRDefault="00AF1EAC">
      <w:pPr>
        <w:ind w:left="270"/>
        <w:rPr>
          <w:rFonts w:ascii="Arial" w:eastAsia="Arial" w:hAnsi="Arial" w:cs="Arial"/>
          <w:b/>
          <w:sz w:val="22"/>
          <w:szCs w:val="22"/>
        </w:rPr>
      </w:pPr>
      <w:r>
        <w:rPr>
          <w:rFonts w:ascii="Arial" w:eastAsia="Arial" w:hAnsi="Arial" w:cs="Arial"/>
          <w:b/>
          <w:sz w:val="22"/>
          <w:szCs w:val="22"/>
        </w:rPr>
        <w:t xml:space="preserve">  Any visuals or other supporting documents that you feel support this lesson.</w:t>
      </w:r>
    </w:p>
    <w:p w14:paraId="5B3EADA1" w14:textId="77777777" w:rsidR="003E66BA" w:rsidRDefault="003E66BA">
      <w:pPr>
        <w:ind w:left="270"/>
        <w:rPr>
          <w:rFonts w:ascii="Arial" w:eastAsia="Arial" w:hAnsi="Arial" w:cs="Arial"/>
          <w:b/>
          <w:sz w:val="22"/>
          <w:szCs w:val="22"/>
        </w:rPr>
      </w:pPr>
    </w:p>
    <w:p w14:paraId="0E97D055" w14:textId="77777777" w:rsidR="003E66BA" w:rsidRDefault="003E66BA" w:rsidP="003E66BA">
      <w:pPr>
        <w:pStyle w:val="ListParagraph"/>
        <w:numPr>
          <w:ilvl w:val="0"/>
          <w:numId w:val="3"/>
        </w:numPr>
        <w:rPr>
          <w:rFonts w:ascii="Arial" w:eastAsia="Arial" w:hAnsi="Arial" w:cs="Arial"/>
          <w:b/>
          <w:sz w:val="22"/>
          <w:szCs w:val="22"/>
        </w:rPr>
      </w:pPr>
      <w:r w:rsidRPr="003E66BA">
        <w:rPr>
          <w:rFonts w:ascii="Arial" w:eastAsia="Arial" w:hAnsi="Arial" w:cs="Arial"/>
          <w:b/>
          <w:sz w:val="22"/>
          <w:szCs w:val="22"/>
        </w:rPr>
        <w:t>Masks of the animals</w:t>
      </w:r>
    </w:p>
    <w:p w14:paraId="7120145C" w14:textId="77777777" w:rsidR="003E66BA" w:rsidRDefault="003E66BA" w:rsidP="003E66BA">
      <w:pPr>
        <w:pStyle w:val="ListParagraph"/>
        <w:numPr>
          <w:ilvl w:val="0"/>
          <w:numId w:val="3"/>
        </w:numPr>
        <w:rPr>
          <w:rFonts w:ascii="Arial" w:eastAsia="Arial" w:hAnsi="Arial" w:cs="Arial"/>
          <w:b/>
          <w:sz w:val="22"/>
          <w:szCs w:val="22"/>
        </w:rPr>
      </w:pPr>
      <w:r>
        <w:rPr>
          <w:rFonts w:ascii="Arial" w:eastAsia="Arial" w:hAnsi="Arial" w:cs="Arial"/>
          <w:b/>
          <w:sz w:val="22"/>
          <w:szCs w:val="22"/>
        </w:rPr>
        <w:t>Sequence cards</w:t>
      </w:r>
    </w:p>
    <w:p w14:paraId="76B9F233" w14:textId="77777777" w:rsidR="003E66BA" w:rsidRPr="003E66BA" w:rsidRDefault="003E66BA" w:rsidP="003E66BA">
      <w:pPr>
        <w:pStyle w:val="ListParagraph"/>
        <w:numPr>
          <w:ilvl w:val="0"/>
          <w:numId w:val="3"/>
        </w:numPr>
        <w:rPr>
          <w:rFonts w:ascii="Arial" w:eastAsia="Arial" w:hAnsi="Arial" w:cs="Arial"/>
          <w:b/>
          <w:sz w:val="22"/>
          <w:szCs w:val="22"/>
        </w:rPr>
      </w:pPr>
      <w:r>
        <w:rPr>
          <w:rFonts w:ascii="Arial" w:eastAsia="Arial" w:hAnsi="Arial" w:cs="Arial"/>
          <w:b/>
          <w:sz w:val="22"/>
          <w:szCs w:val="22"/>
        </w:rPr>
        <w:t>Feeling pictures</w:t>
      </w:r>
    </w:p>
    <w:p w14:paraId="568D7434" w14:textId="77777777" w:rsidR="003E66BA" w:rsidRDefault="003E66BA">
      <w:pPr>
        <w:ind w:left="270"/>
        <w:rPr>
          <w:rFonts w:ascii="Arial" w:eastAsia="Arial" w:hAnsi="Arial" w:cs="Arial"/>
          <w:b/>
          <w:sz w:val="22"/>
          <w:szCs w:val="22"/>
        </w:rPr>
      </w:pPr>
    </w:p>
    <w:p w14:paraId="0BAFDB77" w14:textId="77777777" w:rsidR="003A0DBE" w:rsidRDefault="003A0DBE">
      <w:pPr>
        <w:ind w:left="270"/>
        <w:rPr>
          <w:rFonts w:ascii="Arial" w:eastAsia="Arial" w:hAnsi="Arial" w:cs="Arial"/>
          <w:b/>
          <w:sz w:val="22"/>
          <w:szCs w:val="22"/>
        </w:rPr>
      </w:pPr>
    </w:p>
    <w:p w14:paraId="74831F45" w14:textId="77777777" w:rsidR="003A0DBE" w:rsidRDefault="003A0DBE">
      <w:pPr>
        <w:ind w:left="270"/>
        <w:rPr>
          <w:rFonts w:ascii="Arial" w:eastAsia="Arial" w:hAnsi="Arial" w:cs="Arial"/>
          <w:b/>
          <w:sz w:val="22"/>
          <w:szCs w:val="22"/>
        </w:rPr>
      </w:pPr>
    </w:p>
    <w:sectPr w:rsidR="003A0DBE">
      <w:pgSz w:w="15840" w:h="12240"/>
      <w:pgMar w:top="1440" w:right="1440" w:bottom="1440" w:left="1440" w:header="0" w:footer="720" w:gutter="0"/>
      <w:pgNumType w:start="1"/>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Rakovic, Patricia A" w:date="2017-04-29T18:20:00Z" w:initials="RPA">
    <w:p w14:paraId="67202865" w14:textId="77777777" w:rsidR="00E8276A" w:rsidRDefault="00E8276A">
      <w:pPr>
        <w:pStyle w:val="CommentText"/>
      </w:pPr>
      <w:r>
        <w:rPr>
          <w:rStyle w:val="CommentReference"/>
        </w:rPr>
        <w:annotationRef/>
      </w:r>
      <w:r>
        <w:t>Good key idea</w:t>
      </w:r>
    </w:p>
  </w:comment>
  <w:comment w:id="1" w:author="Rakovic, Patricia A" w:date="2017-04-29T18:21:00Z" w:initials="RPA">
    <w:p w14:paraId="57BAA187" w14:textId="77777777" w:rsidR="00E8276A" w:rsidRDefault="00E8276A">
      <w:pPr>
        <w:pStyle w:val="CommentText"/>
      </w:pPr>
      <w:r>
        <w:rPr>
          <w:rStyle w:val="CommentReference"/>
        </w:rPr>
        <w:annotationRef/>
      </w:r>
      <w:r>
        <w:t>Standards are appropriate for the task</w:t>
      </w:r>
    </w:p>
  </w:comment>
  <w:comment w:id="2" w:author="Rakovic, Patricia A" w:date="2017-04-29T18:24:00Z" w:initials="RPA">
    <w:p w14:paraId="2DD39508" w14:textId="77777777" w:rsidR="00E8276A" w:rsidRDefault="00E8276A">
      <w:pPr>
        <w:pStyle w:val="CommentText"/>
      </w:pPr>
      <w:r>
        <w:rPr>
          <w:rStyle w:val="CommentReference"/>
        </w:rPr>
        <w:annotationRef/>
      </w:r>
      <w:r>
        <w:t>Goals measureable</w:t>
      </w:r>
    </w:p>
  </w:comment>
  <w:comment w:id="3" w:author="Rakovic, Patricia A" w:date="2017-04-29T18:26:00Z" w:initials="RPA">
    <w:p w14:paraId="29091758" w14:textId="77777777" w:rsidR="003E66BA" w:rsidRDefault="003E66BA">
      <w:pPr>
        <w:pStyle w:val="CommentText"/>
      </w:pPr>
      <w:r>
        <w:rPr>
          <w:rStyle w:val="CommentReference"/>
        </w:rPr>
        <w:annotationRef/>
      </w:r>
      <w:r>
        <w:t>Good background information pertinent to this book and the age and the child’s disability</w:t>
      </w:r>
    </w:p>
  </w:comment>
  <w:comment w:id="4" w:author="Rakovic, Patricia A" w:date="2017-04-29T18:27:00Z" w:initials="RPA">
    <w:p w14:paraId="5CD150BA" w14:textId="77777777" w:rsidR="003E66BA" w:rsidRDefault="003E66BA">
      <w:pPr>
        <w:pStyle w:val="CommentText"/>
      </w:pPr>
      <w:r>
        <w:rPr>
          <w:rStyle w:val="CommentReference"/>
        </w:rPr>
        <w:annotationRef/>
      </w:r>
      <w:r>
        <w:t>Good analysis of Tier Two words with supports</w:t>
      </w:r>
    </w:p>
  </w:comment>
  <w:comment w:id="5" w:author="Rakovic, Patricia A" w:date="2017-04-29T18:28:00Z" w:initials="RPA">
    <w:p w14:paraId="6512CD87" w14:textId="77777777" w:rsidR="003E66BA" w:rsidRDefault="003E66BA">
      <w:pPr>
        <w:pStyle w:val="CommentText"/>
      </w:pPr>
      <w:r>
        <w:rPr>
          <w:rStyle w:val="CommentReference"/>
        </w:rPr>
        <w:annotationRef/>
      </w:r>
      <w:r>
        <w:t>Good use of pre-reading strategy</w:t>
      </w:r>
    </w:p>
  </w:comment>
  <w:comment w:id="6" w:author="Rakovic, Patricia A" w:date="2017-04-29T18:30:00Z" w:initials="RPA">
    <w:p w14:paraId="1D63ABB5" w14:textId="77777777" w:rsidR="003E66BA" w:rsidRDefault="003E66BA">
      <w:pPr>
        <w:pStyle w:val="CommentText"/>
      </w:pPr>
      <w:r>
        <w:rPr>
          <w:rStyle w:val="CommentReference"/>
        </w:rPr>
        <w:annotationRef/>
      </w:r>
      <w:r>
        <w:t>Good</w:t>
      </w:r>
    </w:p>
  </w:comment>
  <w:comment w:id="7" w:author="Rakovic, Patricia A" w:date="2017-04-29T18:31:00Z" w:initials="RPA">
    <w:p w14:paraId="13BEF54E" w14:textId="77777777" w:rsidR="003E66BA" w:rsidRDefault="003E66BA">
      <w:pPr>
        <w:pStyle w:val="CommentText"/>
      </w:pPr>
      <w:r>
        <w:rPr>
          <w:rStyle w:val="CommentReference"/>
        </w:rPr>
        <w:annotationRef/>
      </w:r>
      <w:r>
        <w:t>Good, relates to the theme.</w:t>
      </w:r>
      <w:bookmarkStart w:id="8" w:name="_GoBack"/>
      <w:bookmarkEnd w:id="8"/>
    </w:p>
  </w:comment>
  <w:comment w:id="9" w:author="Rakovic, Patricia A" w:date="2017-04-29T18:31:00Z" w:initials="RPA">
    <w:p w14:paraId="1FD56DCE" w14:textId="77777777" w:rsidR="003E66BA" w:rsidRDefault="003E66BA">
      <w:pPr>
        <w:pStyle w:val="CommentText"/>
      </w:pPr>
      <w:r>
        <w:rPr>
          <w:rStyle w:val="CommentReference"/>
        </w:rPr>
        <w:annotationRef/>
      </w:r>
      <w:r>
        <w:t>Good</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202865" w15:done="0"/>
  <w15:commentEx w15:paraId="57BAA187" w15:done="0"/>
  <w15:commentEx w15:paraId="2DD39508" w15:done="0"/>
  <w15:commentEx w15:paraId="29091758" w15:done="0"/>
  <w15:commentEx w15:paraId="5CD150BA" w15:done="0"/>
  <w15:commentEx w15:paraId="6512CD87" w15:done="0"/>
  <w15:commentEx w15:paraId="1D63ABB5" w15:done="0"/>
  <w15:commentEx w15:paraId="13BEF54E" w15:done="0"/>
  <w15:commentEx w15:paraId="1FD56DCE"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B51FDD"/>
    <w:multiLevelType w:val="multilevel"/>
    <w:tmpl w:val="322669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385B4B85"/>
    <w:multiLevelType w:val="multilevel"/>
    <w:tmpl w:val="C5F877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399C5FFF"/>
    <w:multiLevelType w:val="hybridMultilevel"/>
    <w:tmpl w:val="283CF67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kovic, Patricia A">
    <w15:presenceInfo w15:providerId="None" w15:userId="Rakovic, Patricia 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displayBackgroundShape/>
  <w:proofState w:spelling="clean" w:grammar="clean"/>
  <w:defaultTabStop w:val="720"/>
  <w:characterSpacingControl w:val="doNotCompress"/>
  <w:compat>
    <w:compatSetting w:name="compatibilityMode" w:uri="http://schemas.microsoft.com/office/word" w:val="14"/>
  </w:compat>
  <w:rsids>
    <w:rsidRoot w:val="003A0DBE"/>
    <w:rsid w:val="003A0DBE"/>
    <w:rsid w:val="003E66BA"/>
    <w:rsid w:val="00AF1EAC"/>
    <w:rsid w:val="00E8276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04BF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color w:val="000000"/>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0" w:type="dxa"/>
        <w:bottom w:w="0" w:type="dxa"/>
        <w:right w:w="0" w:type="dxa"/>
      </w:tblCellMar>
    </w:tblPr>
  </w:style>
  <w:style w:type="table" w:customStyle="1" w:styleId="ab">
    <w:basedOn w:val="TableNormal"/>
    <w:tblPr>
      <w:tblStyleRowBandSize w:val="1"/>
      <w:tblStyleColBandSize w:val="1"/>
      <w:tblInd w:w="0" w:type="dxa"/>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E8276A"/>
    <w:rPr>
      <w:sz w:val="18"/>
      <w:szCs w:val="18"/>
    </w:rPr>
  </w:style>
  <w:style w:type="paragraph" w:styleId="CommentText">
    <w:name w:val="annotation text"/>
    <w:basedOn w:val="Normal"/>
    <w:link w:val="CommentTextChar"/>
    <w:uiPriority w:val="99"/>
    <w:semiHidden/>
    <w:unhideWhenUsed/>
    <w:rsid w:val="00E8276A"/>
  </w:style>
  <w:style w:type="character" w:customStyle="1" w:styleId="CommentTextChar">
    <w:name w:val="Comment Text Char"/>
    <w:basedOn w:val="DefaultParagraphFont"/>
    <w:link w:val="CommentText"/>
    <w:uiPriority w:val="99"/>
    <w:semiHidden/>
    <w:rsid w:val="00E8276A"/>
  </w:style>
  <w:style w:type="paragraph" w:styleId="CommentSubject">
    <w:name w:val="annotation subject"/>
    <w:basedOn w:val="CommentText"/>
    <w:next w:val="CommentText"/>
    <w:link w:val="CommentSubjectChar"/>
    <w:uiPriority w:val="99"/>
    <w:semiHidden/>
    <w:unhideWhenUsed/>
    <w:rsid w:val="00E8276A"/>
    <w:rPr>
      <w:b/>
      <w:bCs/>
      <w:sz w:val="20"/>
      <w:szCs w:val="20"/>
    </w:rPr>
  </w:style>
  <w:style w:type="character" w:customStyle="1" w:styleId="CommentSubjectChar">
    <w:name w:val="Comment Subject Char"/>
    <w:basedOn w:val="CommentTextChar"/>
    <w:link w:val="CommentSubject"/>
    <w:uiPriority w:val="99"/>
    <w:semiHidden/>
    <w:rsid w:val="00E8276A"/>
    <w:rPr>
      <w:b/>
      <w:bCs/>
      <w:sz w:val="20"/>
      <w:szCs w:val="20"/>
    </w:rPr>
  </w:style>
  <w:style w:type="paragraph" w:styleId="BalloonText">
    <w:name w:val="Balloon Text"/>
    <w:basedOn w:val="Normal"/>
    <w:link w:val="BalloonTextChar"/>
    <w:uiPriority w:val="99"/>
    <w:semiHidden/>
    <w:unhideWhenUsed/>
    <w:rsid w:val="00E8276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8276A"/>
    <w:rPr>
      <w:rFonts w:ascii="Times New Roman" w:hAnsi="Times New Roman" w:cs="Times New Roman"/>
      <w:sz w:val="18"/>
      <w:szCs w:val="18"/>
    </w:rPr>
  </w:style>
  <w:style w:type="paragraph" w:styleId="ListParagraph">
    <w:name w:val="List Paragraph"/>
    <w:basedOn w:val="Normal"/>
    <w:uiPriority w:val="34"/>
    <w:qFormat/>
    <w:rsid w:val="003E66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ntTable" Target="fontTable.xml"/><Relationship Id="rId16" Type="http://schemas.microsoft.com/office/2011/relationships/people" Target="peop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comments" Target="comments.xml"/><Relationship Id="rId7" Type="http://schemas.microsoft.com/office/2011/relationships/commentsExtended" Target="commentsExtended.xml"/><Relationship Id="rId8" Type="http://schemas.openxmlformats.org/officeDocument/2006/relationships/hyperlink" Target="http://www.corestandards.org/ELA-Literacy/RL/K/2/" TargetMode="External"/><Relationship Id="rId9" Type="http://schemas.openxmlformats.org/officeDocument/2006/relationships/hyperlink" Target="http://www.corestandards.org/ELA-Literacy/RL/K/4/" TargetMode="Externa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1495</Words>
  <Characters>7865</Characters>
  <Application>Microsoft Macintosh Word</Application>
  <DocSecurity>0</DocSecurity>
  <Lines>131</Lines>
  <Paragraphs>76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Rakovic, Patricia A</cp:lastModifiedBy>
  <cp:revision>2</cp:revision>
  <dcterms:created xsi:type="dcterms:W3CDTF">2017-04-29T22:40:00Z</dcterms:created>
  <dcterms:modified xsi:type="dcterms:W3CDTF">2017-04-29T22:40:00Z</dcterms:modified>
</cp:coreProperties>
</file>